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30D" w:rsidRPr="00F10410" w:rsidRDefault="00D1617C" w:rsidP="0017330D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left" w:pos="7860"/>
        </w:tabs>
        <w:ind w:left="-14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17330D" w:rsidRPr="001F56AA">
        <w:rPr>
          <w:rFonts w:ascii="Arial" w:hAnsi="Arial" w:cs="Arial"/>
          <w:b/>
          <w:color w:val="000000"/>
        </w:rPr>
        <w:t xml:space="preserve">PACIENT </w:t>
      </w:r>
      <w:r w:rsidR="0017330D" w:rsidRPr="001F56AA">
        <w:rPr>
          <w:rFonts w:ascii="Arial" w:hAnsi="Arial" w:cs="Arial"/>
          <w:color w:val="000000"/>
        </w:rPr>
        <w:t>(unifikovaný štítek)</w:t>
      </w:r>
      <w:r w:rsidR="0017330D">
        <w:rPr>
          <w:rFonts w:ascii="Arial" w:hAnsi="Arial" w:cs="Arial"/>
          <w:color w:val="000000"/>
        </w:rPr>
        <w:t xml:space="preserve">                                                                                                </w:t>
      </w:r>
    </w:p>
    <w:tbl>
      <w:tblPr>
        <w:tblW w:w="10820" w:type="dxa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2122"/>
        <w:gridCol w:w="1130"/>
        <w:gridCol w:w="1463"/>
        <w:gridCol w:w="237"/>
        <w:gridCol w:w="851"/>
        <w:gridCol w:w="237"/>
        <w:gridCol w:w="823"/>
        <w:gridCol w:w="237"/>
        <w:gridCol w:w="91"/>
        <w:gridCol w:w="696"/>
      </w:tblGrid>
      <w:tr w:rsidR="0017330D" w:rsidRPr="00947D3C" w:rsidTr="00A17314">
        <w:trPr>
          <w:trHeight w:val="459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7330D" w:rsidRPr="00947D3C" w:rsidRDefault="00450E95" w:rsidP="00E0397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947D3C">
              <w:rPr>
                <w:rFonts w:ascii="Arial" w:hAnsi="Arial" w:cs="Arial"/>
                <w:color w:val="000000"/>
              </w:rPr>
              <w:t>ID</w:t>
            </w:r>
            <w:r w:rsidR="0017330D" w:rsidRPr="00947D3C">
              <w:rPr>
                <w:rFonts w:ascii="Arial" w:hAnsi="Arial" w:cs="Arial"/>
                <w:color w:val="000000"/>
              </w:rPr>
              <w:t xml:space="preserve"> - číslo</w:t>
            </w:r>
            <w:proofErr w:type="gramEnd"/>
            <w:r w:rsidR="0017330D" w:rsidRPr="00947D3C">
              <w:rPr>
                <w:rFonts w:ascii="Arial" w:hAnsi="Arial" w:cs="Arial"/>
                <w:color w:val="000000"/>
              </w:rPr>
              <w:t xml:space="preserve"> pojištěnce: </w:t>
            </w:r>
          </w:p>
          <w:p w:rsidR="0017330D" w:rsidRPr="00947D3C" w:rsidRDefault="0017330D" w:rsidP="00E03974">
            <w:pPr>
              <w:rPr>
                <w:rFonts w:ascii="Arial" w:hAnsi="Arial" w:cs="Arial"/>
                <w:color w:val="000000"/>
              </w:rPr>
            </w:pPr>
            <w:r w:rsidRPr="00947D3C">
              <w:rPr>
                <w:rFonts w:ascii="Arial" w:hAnsi="Arial" w:cs="Arial"/>
                <w:color w:val="000000"/>
                <w:sz w:val="16"/>
                <w:szCs w:val="16"/>
              </w:rPr>
              <w:t xml:space="preserve">(není-li </w:t>
            </w:r>
            <w:r w:rsidR="00450E95" w:rsidRPr="00947D3C">
              <w:rPr>
                <w:rFonts w:ascii="Arial" w:hAnsi="Arial" w:cs="Arial"/>
                <w:color w:val="000000"/>
                <w:sz w:val="16"/>
                <w:szCs w:val="16"/>
              </w:rPr>
              <w:t>ID</w:t>
            </w:r>
            <w:r w:rsidRPr="00947D3C">
              <w:rPr>
                <w:rFonts w:ascii="Arial" w:hAnsi="Arial" w:cs="Arial"/>
                <w:color w:val="000000"/>
                <w:sz w:val="16"/>
                <w:szCs w:val="16"/>
              </w:rPr>
              <w:t>, pak datum narození)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17330D" w:rsidRPr="00947D3C" w:rsidRDefault="0017330D" w:rsidP="00E0397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D5" w:rsidRPr="00947D3C" w:rsidRDefault="003C2ED5" w:rsidP="003C2ED5">
            <w:pPr>
              <w:rPr>
                <w:rFonts w:ascii="Arial" w:hAnsi="Arial" w:cs="Arial"/>
                <w:color w:val="000000"/>
              </w:rPr>
            </w:pPr>
            <w:r w:rsidRPr="00947D3C">
              <w:rPr>
                <w:rFonts w:ascii="Arial" w:hAnsi="Arial" w:cs="Arial"/>
                <w:color w:val="000000"/>
              </w:rPr>
              <w:t>Kód zdravotní</w:t>
            </w:r>
          </w:p>
          <w:p w:rsidR="0017330D" w:rsidRPr="00947D3C" w:rsidRDefault="003C2ED5" w:rsidP="003C2E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D3C">
              <w:rPr>
                <w:rFonts w:ascii="Arial" w:hAnsi="Arial" w:cs="Arial"/>
                <w:color w:val="000000"/>
              </w:rPr>
              <w:t>pojišťovny (plátce):</w:t>
            </w:r>
          </w:p>
        </w:tc>
        <w:tc>
          <w:tcPr>
            <w:tcW w:w="23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30D" w:rsidRPr="00947D3C" w:rsidRDefault="0017330D" w:rsidP="00E0397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330D" w:rsidRPr="00947D3C" w:rsidRDefault="00E010D2" w:rsidP="00E03974">
            <w:pPr>
              <w:rPr>
                <w:rFonts w:ascii="Arial" w:hAnsi="Arial" w:cs="Arial"/>
                <w:b/>
                <w:color w:val="000000"/>
              </w:rPr>
            </w:pPr>
            <w:r w:rsidRPr="00947D3C">
              <w:rPr>
                <w:rFonts w:ascii="Arial" w:hAnsi="Arial" w:cs="Arial"/>
                <w:b/>
                <w:color w:val="000000"/>
              </w:rPr>
              <w:t>RUTINA</w:t>
            </w:r>
            <w:r w:rsidR="0017330D" w:rsidRPr="00947D3C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330D" w:rsidRPr="00947D3C" w:rsidRDefault="0017330D" w:rsidP="00E03974">
            <w:pPr>
              <w:rPr>
                <w:rFonts w:ascii="Arial" w:hAnsi="Arial" w:cs="Arial"/>
                <w:color w:val="000000"/>
              </w:rPr>
            </w:pPr>
          </w:p>
        </w:tc>
      </w:tr>
      <w:tr w:rsidR="0017330D" w:rsidRPr="00947D3C" w:rsidTr="00A17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9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330D" w:rsidRPr="00947D3C" w:rsidRDefault="0017330D" w:rsidP="00E03974">
            <w:pPr>
              <w:rPr>
                <w:rFonts w:ascii="Arial" w:hAnsi="Arial" w:cs="Arial"/>
                <w:color w:val="000000"/>
              </w:rPr>
            </w:pPr>
            <w:r w:rsidRPr="00947D3C">
              <w:rPr>
                <w:rFonts w:ascii="Arial" w:hAnsi="Arial" w:cs="Arial"/>
                <w:color w:val="000000"/>
              </w:rPr>
              <w:t>Jméno a příjmení:</w:t>
            </w:r>
          </w:p>
        </w:tc>
        <w:tc>
          <w:tcPr>
            <w:tcW w:w="325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330D" w:rsidRPr="00947D3C" w:rsidRDefault="0017330D" w:rsidP="00E0397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30D" w:rsidRPr="00947D3C" w:rsidRDefault="00581A95" w:rsidP="00E03974">
            <w:pPr>
              <w:rPr>
                <w:rFonts w:ascii="Arial" w:hAnsi="Arial" w:cs="Arial"/>
                <w:color w:val="000000"/>
              </w:rPr>
            </w:pPr>
            <w:r w:rsidRPr="00947D3C">
              <w:rPr>
                <w:rFonts w:ascii="Arial" w:hAnsi="Arial" w:cs="Arial"/>
                <w:color w:val="00000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ED5" w:rsidRPr="00947D3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42B17">
              <w:rPr>
                <w:rFonts w:ascii="Arial" w:hAnsi="Arial" w:cs="Arial"/>
                <w:color w:val="000000"/>
              </w:rPr>
            </w:r>
            <w:r w:rsidR="00E42B17">
              <w:rPr>
                <w:rFonts w:ascii="Arial" w:hAnsi="Arial" w:cs="Arial"/>
                <w:color w:val="000000"/>
              </w:rPr>
              <w:fldChar w:fldCharType="separate"/>
            </w:r>
            <w:r w:rsidRPr="00947D3C">
              <w:rPr>
                <w:rFonts w:ascii="Arial" w:hAnsi="Arial" w:cs="Arial"/>
                <w:color w:val="000000"/>
              </w:rPr>
              <w:fldChar w:fldCharType="end"/>
            </w:r>
            <w:r w:rsidR="003C2ED5" w:rsidRPr="00947D3C">
              <w:rPr>
                <w:rFonts w:ascii="Arial" w:hAnsi="Arial" w:cs="Arial"/>
                <w:color w:val="000000"/>
              </w:rPr>
              <w:t xml:space="preserve"> M     </w:t>
            </w:r>
            <w:r w:rsidRPr="00947D3C">
              <w:rPr>
                <w:rFonts w:ascii="Arial" w:hAnsi="Arial" w:cs="Arial"/>
                <w:color w:val="00000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ED5" w:rsidRPr="00947D3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42B17">
              <w:rPr>
                <w:rFonts w:ascii="Arial" w:hAnsi="Arial" w:cs="Arial"/>
                <w:color w:val="000000"/>
              </w:rPr>
            </w:r>
            <w:r w:rsidR="00E42B17">
              <w:rPr>
                <w:rFonts w:ascii="Arial" w:hAnsi="Arial" w:cs="Arial"/>
                <w:color w:val="000000"/>
              </w:rPr>
              <w:fldChar w:fldCharType="separate"/>
            </w:r>
            <w:r w:rsidRPr="00947D3C">
              <w:rPr>
                <w:rFonts w:ascii="Arial" w:hAnsi="Arial" w:cs="Arial"/>
                <w:color w:val="000000"/>
              </w:rPr>
              <w:fldChar w:fldCharType="end"/>
            </w:r>
            <w:r w:rsidR="003C2ED5" w:rsidRPr="00947D3C">
              <w:rPr>
                <w:rFonts w:ascii="Arial" w:hAnsi="Arial" w:cs="Arial"/>
                <w:color w:val="000000"/>
              </w:rPr>
              <w:t xml:space="preserve"> Ž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30D" w:rsidRPr="00947D3C" w:rsidRDefault="0017330D" w:rsidP="00E0397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3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330D" w:rsidRPr="00947D3C" w:rsidRDefault="00E010D2" w:rsidP="00E03974">
            <w:pPr>
              <w:rPr>
                <w:rFonts w:ascii="Arial" w:hAnsi="Arial" w:cs="Arial"/>
                <w:b/>
                <w:color w:val="000000"/>
              </w:rPr>
            </w:pPr>
            <w:r w:rsidRPr="00947D3C">
              <w:rPr>
                <w:rFonts w:ascii="Arial" w:hAnsi="Arial" w:cs="Arial"/>
                <w:b/>
                <w:color w:val="000000"/>
              </w:rPr>
              <w:t xml:space="preserve">STATIM 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0D" w:rsidRPr="00947D3C" w:rsidRDefault="0017330D" w:rsidP="00E03974">
            <w:pPr>
              <w:rPr>
                <w:rFonts w:ascii="Arial" w:hAnsi="Arial" w:cs="Arial"/>
                <w:color w:val="000000"/>
              </w:rPr>
            </w:pPr>
          </w:p>
        </w:tc>
      </w:tr>
      <w:tr w:rsidR="0017330D" w:rsidRPr="00947D3C" w:rsidTr="00A17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7648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30D" w:rsidRPr="00947D3C" w:rsidRDefault="0017330D" w:rsidP="00E039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D3C">
              <w:rPr>
                <w:rFonts w:ascii="Arial" w:hAnsi="Arial" w:cs="Arial"/>
                <w:color w:val="000000"/>
              </w:rPr>
              <w:t>Adresa: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7330D" w:rsidRPr="00947D3C" w:rsidRDefault="0017330D" w:rsidP="00E0397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30D" w:rsidRPr="00947D3C" w:rsidRDefault="001A3883" w:rsidP="00E0397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6"/>
                <w:szCs w:val="6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45085</wp:posOffset>
                      </wp:positionV>
                      <wp:extent cx="1964055" cy="525780"/>
                      <wp:effectExtent l="5080" t="10160" r="254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4055" cy="525780"/>
                                <a:chOff x="8363" y="3211"/>
                                <a:chExt cx="3093" cy="828"/>
                              </a:xfrm>
                            </wpg:grpSpPr>
                            <wps:wsp>
                              <wps:cNvPr id="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41" y="3705"/>
                                  <a:ext cx="1115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128E" w:rsidRPr="0030728D" w:rsidRDefault="00B1128E" w:rsidP="0017330D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30728D"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Diagnóza III.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63" y="3216"/>
                                  <a:ext cx="900" cy="5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128E" w:rsidRDefault="00B1128E" w:rsidP="001733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09" y="3223"/>
                                  <a:ext cx="900" cy="5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128E" w:rsidRDefault="00B1128E" w:rsidP="001733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81" y="3211"/>
                                  <a:ext cx="900" cy="5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1128E" w:rsidRDefault="00B1128E" w:rsidP="001733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-5.45pt;margin-top:3.55pt;width:154.65pt;height:41.4pt;z-index:251658752" coordorigin="8363,3211" coordsize="3093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7" type="#_x0000_t202" style="position:absolute;left:10341;top:3705;width:1115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B1128E" w:rsidRPr="0030728D" w:rsidRDefault="00B1128E" w:rsidP="0017330D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30728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Diagnóza III.</w:t>
                              </w:r>
                            </w:p>
                          </w:txbxContent>
                        </v:textbox>
                      </v:shape>
                      <v:shape id="Text Box 6" o:spid="_x0000_s1028" type="#_x0000_t202" style="position:absolute;left:8363;top:3216;width:90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:rsidR="00B1128E" w:rsidRDefault="00B1128E" w:rsidP="0017330D"/>
                          </w:txbxContent>
                        </v:textbox>
                      </v:shape>
                      <v:shape id="Text Box 7" o:spid="_x0000_s1029" type="#_x0000_t202" style="position:absolute;left:10409;top:3223;width:90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:rsidR="00B1128E" w:rsidRDefault="00B1128E" w:rsidP="0017330D"/>
                          </w:txbxContent>
                        </v:textbox>
                      </v:shape>
                      <v:shape id="Text Box 8" o:spid="_x0000_s1030" type="#_x0000_t202" style="position:absolute;left:9381;top:3211;width:90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<v:textbox>
                          <w:txbxContent>
                            <w:p w:rsidR="00B1128E" w:rsidRDefault="00B1128E" w:rsidP="0017330D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30D" w:rsidRPr="00947D3C" w:rsidRDefault="0017330D" w:rsidP="00E0397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30D" w:rsidRPr="00947D3C" w:rsidRDefault="0017330D" w:rsidP="00947D3C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30D" w:rsidRPr="00947D3C" w:rsidRDefault="0017330D" w:rsidP="00E0397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30D" w:rsidRPr="00947D3C" w:rsidRDefault="0017330D" w:rsidP="00947D3C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17330D" w:rsidRPr="00947D3C" w:rsidTr="00A17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7648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330D" w:rsidRPr="00947D3C" w:rsidRDefault="0017330D" w:rsidP="00E0397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7330D" w:rsidRPr="00947D3C" w:rsidRDefault="0017330D" w:rsidP="00E0397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30D" w:rsidRPr="00947D3C" w:rsidRDefault="0017330D" w:rsidP="00E0397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30D" w:rsidRPr="00947D3C" w:rsidRDefault="0017330D" w:rsidP="00E0397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30D" w:rsidRPr="00947D3C" w:rsidRDefault="0017330D" w:rsidP="00947D3C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30D" w:rsidRPr="00947D3C" w:rsidRDefault="0017330D" w:rsidP="00E0397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30D" w:rsidRPr="00947D3C" w:rsidRDefault="0017330D" w:rsidP="00947D3C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17330D" w:rsidRPr="00947D3C" w:rsidTr="00A17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65"/>
        </w:trPr>
        <w:tc>
          <w:tcPr>
            <w:tcW w:w="7648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330D" w:rsidRPr="00947D3C" w:rsidRDefault="0017330D" w:rsidP="00E0397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7330D" w:rsidRPr="00947D3C" w:rsidRDefault="0017330D" w:rsidP="00E0397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30D" w:rsidRPr="00947D3C" w:rsidRDefault="0017330D" w:rsidP="00E0397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30D" w:rsidRPr="00947D3C" w:rsidRDefault="0017330D" w:rsidP="00E0397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30D" w:rsidRPr="00947D3C" w:rsidRDefault="0017330D" w:rsidP="00947D3C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30D" w:rsidRPr="00947D3C" w:rsidRDefault="0017330D" w:rsidP="00E03974">
            <w:pPr>
              <w:rPr>
                <w:rFonts w:ascii="Arial" w:hAnsi="Arial" w:cs="Arial"/>
                <w:b/>
                <w:noProof/>
                <w:color w:val="000000"/>
              </w:rPr>
            </w:pPr>
          </w:p>
        </w:tc>
        <w:tc>
          <w:tcPr>
            <w:tcW w:w="7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30D" w:rsidRPr="00947D3C" w:rsidRDefault="0017330D" w:rsidP="00947D3C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</w:tbl>
    <w:p w:rsidR="0017330D" w:rsidRPr="001F56AA" w:rsidRDefault="001A3883" w:rsidP="0017330D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jc w:val="both"/>
        <w:rPr>
          <w:color w:val="000000"/>
          <w:sz w:val="10"/>
          <w:szCs w:val="10"/>
        </w:rPr>
      </w:pPr>
      <w:r>
        <w:rPr>
          <w:noProof/>
          <w:color w:val="00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-6985</wp:posOffset>
                </wp:positionV>
                <wp:extent cx="571500" cy="283210"/>
                <wp:effectExtent l="381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28E" w:rsidRPr="0030728D" w:rsidRDefault="00B1128E" w:rsidP="0017330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0728D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Diagnóza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389.7pt;margin-top:-.55pt;width:45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o1uQIAAL8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" filled="f" stroked="f">
                <v:textbox>
                  <w:txbxContent>
                    <w:p w:rsidR="00B1128E" w:rsidRPr="0030728D" w:rsidRDefault="00B1128E" w:rsidP="0017330D">
                      <w:pPr>
                        <w:jc w:val="center"/>
                        <w:rPr>
                          <w:color w:val="000000"/>
                        </w:rPr>
                      </w:pPr>
                      <w:r w:rsidRPr="0030728D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Diagnóza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5542915</wp:posOffset>
                </wp:positionH>
                <wp:positionV relativeFrom="paragraph">
                  <wp:posOffset>-1270</wp:posOffset>
                </wp:positionV>
                <wp:extent cx="685800" cy="237490"/>
                <wp:effectExtent l="0" t="127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28E" w:rsidRPr="0030728D" w:rsidRDefault="00B1128E" w:rsidP="0017330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0728D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Diagnóza II.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436.45pt;margin-top:-.1pt;width:54pt;height:1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GYugIAAL8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" filled="f" stroked="f">
                <v:textbox>
                  <w:txbxContent>
                    <w:p w:rsidR="00B1128E" w:rsidRPr="0030728D" w:rsidRDefault="00B1128E" w:rsidP="0017330D">
                      <w:pPr>
                        <w:jc w:val="center"/>
                        <w:rPr>
                          <w:color w:val="000000"/>
                        </w:rPr>
                      </w:pPr>
                      <w:r w:rsidRPr="0030728D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Diagnóza II.</w:t>
                      </w:r>
                    </w:p>
                  </w:txbxContent>
                </v:textbox>
              </v:shape>
            </w:pict>
          </mc:Fallback>
        </mc:AlternateContent>
      </w:r>
    </w:p>
    <w:p w:rsidR="0017330D" w:rsidRPr="001F56AA" w:rsidRDefault="0017330D" w:rsidP="0017330D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ind w:left="-142"/>
        <w:jc w:val="both"/>
        <w:rPr>
          <w:rFonts w:ascii="Arial" w:hAnsi="Arial" w:cs="Arial"/>
          <w:b/>
          <w:color w:val="000000"/>
        </w:rPr>
      </w:pPr>
      <w:r w:rsidRPr="001F56AA">
        <w:rPr>
          <w:rFonts w:ascii="Arial" w:hAnsi="Arial" w:cs="Arial"/>
          <w:b/>
          <w:color w:val="000000"/>
        </w:rPr>
        <w:t>ŽADATEL</w:t>
      </w:r>
    </w:p>
    <w:tbl>
      <w:tblPr>
        <w:tblW w:w="112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262"/>
        <w:gridCol w:w="3449"/>
        <w:gridCol w:w="247"/>
        <w:gridCol w:w="1957"/>
        <w:gridCol w:w="154"/>
        <w:gridCol w:w="91"/>
        <w:gridCol w:w="1612"/>
      </w:tblGrid>
      <w:tr w:rsidR="0017330D" w:rsidRPr="00947D3C" w:rsidTr="00E42B17">
        <w:trPr>
          <w:trHeight w:val="632"/>
        </w:trPr>
        <w:tc>
          <w:tcPr>
            <w:tcW w:w="3503" w:type="dxa"/>
            <w:vMerge w:val="restart"/>
            <w:shd w:val="clear" w:color="auto" w:fill="auto"/>
          </w:tcPr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</w:rPr>
            </w:pPr>
            <w:r w:rsidRPr="00947D3C">
              <w:rPr>
                <w:rFonts w:ascii="Arial" w:hAnsi="Arial" w:cs="Arial"/>
                <w:color w:val="000000"/>
              </w:rPr>
              <w:t xml:space="preserve">Razítko pracoviště: </w:t>
            </w:r>
          </w:p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D3C">
              <w:rPr>
                <w:rFonts w:ascii="Arial" w:hAnsi="Arial" w:cs="Arial"/>
                <w:color w:val="000000"/>
                <w:sz w:val="16"/>
                <w:szCs w:val="16"/>
              </w:rPr>
              <w:t>(adresa, IČP, odbornost)</w:t>
            </w:r>
          </w:p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2" w:type="dxa"/>
            <w:vMerge w:val="restart"/>
            <w:tcBorders>
              <w:top w:val="nil"/>
            </w:tcBorders>
            <w:shd w:val="clear" w:color="auto" w:fill="auto"/>
          </w:tcPr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49" w:type="dxa"/>
            <w:vMerge w:val="restart"/>
            <w:shd w:val="clear" w:color="auto" w:fill="auto"/>
          </w:tcPr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</w:rPr>
            </w:pPr>
            <w:r w:rsidRPr="00947D3C">
              <w:rPr>
                <w:rFonts w:ascii="Arial" w:hAnsi="Arial" w:cs="Arial"/>
                <w:color w:val="000000"/>
              </w:rPr>
              <w:t>Razítko, IČL a podpis lékaře:</w:t>
            </w:r>
          </w:p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17330D" w:rsidRPr="00947D3C" w:rsidTr="00E42B17">
        <w:trPr>
          <w:trHeight w:val="298"/>
        </w:trPr>
        <w:tc>
          <w:tcPr>
            <w:tcW w:w="3503" w:type="dxa"/>
            <w:vMerge/>
            <w:shd w:val="clear" w:color="auto" w:fill="auto"/>
          </w:tcPr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62" w:type="dxa"/>
            <w:vMerge/>
            <w:tcBorders>
              <w:bottom w:val="nil"/>
            </w:tcBorders>
            <w:shd w:val="clear" w:color="auto" w:fill="auto"/>
          </w:tcPr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49" w:type="dxa"/>
            <w:vMerge/>
            <w:shd w:val="clear" w:color="auto" w:fill="auto"/>
            <w:vAlign w:val="center"/>
          </w:tcPr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  <w:r w:rsidRPr="00947D3C">
              <w:rPr>
                <w:rFonts w:ascii="Arial" w:hAnsi="Arial" w:cs="Arial"/>
                <w:color w:val="000000"/>
                <w:sz w:val="16"/>
                <w:szCs w:val="16"/>
              </w:rPr>
              <w:t>Datum a čas odběru *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17330D" w:rsidRPr="00947D3C" w:rsidRDefault="0017330D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center"/>
              <w:rPr>
                <w:rFonts w:ascii="Arial" w:hAnsi="Arial" w:cs="Arial"/>
                <w:color w:val="000000"/>
              </w:rPr>
            </w:pPr>
            <w:r w:rsidRPr="00947D3C">
              <w:rPr>
                <w:rFonts w:ascii="Arial" w:hAnsi="Arial" w:cs="Arial"/>
                <w:color w:val="000000"/>
                <w:sz w:val="16"/>
                <w:szCs w:val="16"/>
              </w:rPr>
              <w:t>Datum a čas příjmu</w:t>
            </w:r>
          </w:p>
        </w:tc>
      </w:tr>
      <w:tr w:rsidR="00E42B17" w:rsidRPr="00947D3C" w:rsidTr="00E42B17">
        <w:trPr>
          <w:trHeight w:val="639"/>
        </w:trPr>
        <w:tc>
          <w:tcPr>
            <w:tcW w:w="3503" w:type="dxa"/>
            <w:vMerge/>
            <w:shd w:val="clear" w:color="auto" w:fill="auto"/>
          </w:tcPr>
          <w:p w:rsidR="00E42B17" w:rsidRPr="00947D3C" w:rsidRDefault="00E42B17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62" w:type="dxa"/>
            <w:vMerge w:val="restart"/>
            <w:tcBorders>
              <w:top w:val="nil"/>
            </w:tcBorders>
            <w:shd w:val="clear" w:color="auto" w:fill="auto"/>
          </w:tcPr>
          <w:p w:rsidR="00E42B17" w:rsidRPr="00947D3C" w:rsidRDefault="00E42B17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49" w:type="dxa"/>
            <w:vMerge w:val="restart"/>
            <w:shd w:val="clear" w:color="auto" w:fill="auto"/>
            <w:vAlign w:val="center"/>
          </w:tcPr>
          <w:p w:rsidR="00E42B17" w:rsidRDefault="00E42B17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  <w:r w:rsidRPr="00947D3C">
              <w:rPr>
                <w:rFonts w:ascii="Arial" w:hAnsi="Arial" w:cs="Arial"/>
                <w:color w:val="000000"/>
              </w:rPr>
              <w:t>Telefon žadatele:</w:t>
            </w:r>
          </w:p>
          <w:p w:rsidR="00E42B17" w:rsidRDefault="00E42B17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  <w:p w:rsidR="00E42B17" w:rsidRPr="00E42B17" w:rsidRDefault="00E42B17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E42B1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Kontakt pro hlášení kritických výsledků: </w:t>
            </w:r>
          </w:p>
          <w:p w:rsidR="00E42B17" w:rsidRPr="00947D3C" w:rsidRDefault="00E42B17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E42B17" w:rsidRPr="00947D3C" w:rsidRDefault="00E42B17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2B17" w:rsidRPr="00947D3C" w:rsidRDefault="00E42B17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47D3C">
              <w:rPr>
                <w:rFonts w:ascii="Arial" w:hAnsi="Arial" w:cs="Arial"/>
                <w:i/>
                <w:color w:val="000000"/>
                <w:sz w:val="16"/>
                <w:szCs w:val="16"/>
              </w:rPr>
              <w:t>* uveďte skutečné datum odběru (nikoliv datum vystavení žádanky)</w:t>
            </w:r>
          </w:p>
        </w:tc>
      </w:tr>
      <w:tr w:rsidR="00E42B17" w:rsidRPr="00947D3C" w:rsidTr="00E42B17">
        <w:trPr>
          <w:trHeight w:val="409"/>
        </w:trPr>
        <w:tc>
          <w:tcPr>
            <w:tcW w:w="35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2B17" w:rsidRPr="00947D3C" w:rsidRDefault="00E42B17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62" w:type="dxa"/>
            <w:vMerge/>
            <w:tcBorders>
              <w:bottom w:val="nil"/>
            </w:tcBorders>
            <w:shd w:val="clear" w:color="auto" w:fill="auto"/>
          </w:tcPr>
          <w:p w:rsidR="00E42B17" w:rsidRPr="00947D3C" w:rsidRDefault="00E42B17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B17" w:rsidRPr="00947D3C" w:rsidRDefault="00E42B17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42B17" w:rsidRPr="00947D3C" w:rsidRDefault="00E42B17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17" w:rsidRPr="00947D3C" w:rsidRDefault="00E42B17" w:rsidP="00947D3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947D3C">
              <w:rPr>
                <w:rFonts w:ascii="Arial" w:hAnsi="Arial" w:cs="Arial"/>
              </w:rPr>
              <w:t>Identif</w:t>
            </w:r>
            <w:proofErr w:type="spellEnd"/>
            <w:r w:rsidRPr="00947D3C">
              <w:rPr>
                <w:rFonts w:ascii="Arial" w:hAnsi="Arial" w:cs="Arial"/>
              </w:rPr>
              <w:t xml:space="preserve">. č. vzorku: </w:t>
            </w:r>
          </w:p>
        </w:tc>
      </w:tr>
    </w:tbl>
    <w:p w:rsidR="0017330D" w:rsidRPr="00AC3009" w:rsidRDefault="00C57220" w:rsidP="00321AE7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ind w:left="-142"/>
        <w:jc w:val="both"/>
        <w:rPr>
          <w:rFonts w:ascii="Arial" w:hAnsi="Arial" w:cs="Arial"/>
          <w:b/>
          <w:color w:val="000000"/>
          <w:sz w:val="6"/>
          <w:szCs w:val="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E010D2">
        <w:rPr>
          <w:rFonts w:ascii="Arial" w:hAnsi="Arial" w:cs="Arial"/>
          <w:i/>
          <w:sz w:val="16"/>
          <w:szCs w:val="16"/>
        </w:rPr>
        <w:t>(vyplní laboratoř)</w:t>
      </w:r>
    </w:p>
    <w:p w:rsidR="00B70A03" w:rsidRPr="001F56AA" w:rsidRDefault="00B70A03" w:rsidP="00305664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ind w:left="-142"/>
        <w:jc w:val="both"/>
        <w:rPr>
          <w:rFonts w:ascii="Arial" w:hAnsi="Arial" w:cs="Arial"/>
          <w:b/>
          <w:color w:val="000000"/>
        </w:rPr>
      </w:pPr>
      <w:r w:rsidRPr="001F56AA">
        <w:rPr>
          <w:rFonts w:ascii="Arial" w:hAnsi="Arial" w:cs="Arial"/>
          <w:b/>
          <w:color w:val="000000"/>
        </w:rPr>
        <w:t>MATERIÁL K</w:t>
      </w:r>
      <w:r w:rsidR="00F94172" w:rsidRPr="001F56AA">
        <w:rPr>
          <w:rFonts w:ascii="Arial" w:hAnsi="Arial" w:cs="Arial"/>
          <w:b/>
          <w:color w:val="000000"/>
        </w:rPr>
        <w:t> </w:t>
      </w:r>
      <w:r w:rsidRPr="001F56AA">
        <w:rPr>
          <w:rFonts w:ascii="Arial" w:hAnsi="Arial" w:cs="Arial"/>
          <w:b/>
          <w:color w:val="000000"/>
        </w:rPr>
        <w:t>VYŠETŘENÍ</w:t>
      </w:r>
      <w:r w:rsidR="00F94172" w:rsidRPr="001F56AA">
        <w:rPr>
          <w:rFonts w:ascii="Arial" w:hAnsi="Arial" w:cs="Arial"/>
          <w:b/>
          <w:color w:val="000000"/>
        </w:rPr>
        <w:t xml:space="preserve"> </w:t>
      </w:r>
      <w:r w:rsidR="00F94172" w:rsidRPr="001F56AA">
        <w:rPr>
          <w:rFonts w:ascii="Arial" w:hAnsi="Arial" w:cs="Arial"/>
          <w:color w:val="000000"/>
          <w:sz w:val="16"/>
          <w:szCs w:val="16"/>
        </w:rPr>
        <w:t>– označte</w:t>
      </w:r>
      <w:r w:rsidR="00B5192D">
        <w:rPr>
          <w:rFonts w:ascii="Arial" w:hAnsi="Arial" w:cs="Arial"/>
          <w:color w:val="000000"/>
          <w:sz w:val="16"/>
          <w:szCs w:val="16"/>
        </w:rPr>
        <w:t xml:space="preserve"> </w:t>
      </w:r>
      <w:r w:rsidR="00581A95">
        <w:rPr>
          <w:rFonts w:ascii="Arial" w:hAnsi="Arial" w:cs="Arial"/>
          <w:color w:val="000000"/>
          <w:sz w:val="16"/>
          <w:szCs w:val="16"/>
        </w:rPr>
        <w:fldChar w:fldCharType="begin">
          <w:ffData>
            <w:name w:val="Zaškrtávací19"/>
            <w:enabled/>
            <w:calcOnExit w:val="0"/>
            <w:checkBox>
              <w:sizeAuto/>
              <w:default w:val="1"/>
            </w:checkBox>
          </w:ffData>
        </w:fldChar>
      </w:r>
      <w:bookmarkStart w:id="1" w:name="Zaškrtávací19"/>
      <w:r w:rsidR="00B5192D">
        <w:rPr>
          <w:rFonts w:ascii="Arial" w:hAnsi="Arial" w:cs="Arial"/>
          <w:color w:val="000000"/>
          <w:sz w:val="16"/>
          <w:szCs w:val="16"/>
        </w:rPr>
        <w:instrText xml:space="preserve"> FORMCHECKBOX </w:instrText>
      </w:r>
      <w:r w:rsidR="00E42B17">
        <w:rPr>
          <w:rFonts w:ascii="Arial" w:hAnsi="Arial" w:cs="Arial"/>
          <w:color w:val="000000"/>
          <w:sz w:val="16"/>
          <w:szCs w:val="16"/>
        </w:rPr>
      </w:r>
      <w:r w:rsidR="00E42B17">
        <w:rPr>
          <w:rFonts w:ascii="Arial" w:hAnsi="Arial" w:cs="Arial"/>
          <w:color w:val="000000"/>
          <w:sz w:val="16"/>
          <w:szCs w:val="16"/>
        </w:rPr>
        <w:fldChar w:fldCharType="separate"/>
      </w:r>
      <w:r w:rsidR="00581A95">
        <w:rPr>
          <w:rFonts w:ascii="Arial" w:hAnsi="Arial" w:cs="Arial"/>
          <w:color w:val="000000"/>
          <w:sz w:val="16"/>
          <w:szCs w:val="16"/>
        </w:rPr>
        <w:fldChar w:fldCharType="end"/>
      </w:r>
      <w:bookmarkEnd w:id="1"/>
      <w:r w:rsidR="00F94172" w:rsidRPr="001F56AA">
        <w:rPr>
          <w:rFonts w:ascii="Arial" w:hAnsi="Arial" w:cs="Arial"/>
          <w:color w:val="000000"/>
          <w:sz w:val="16"/>
          <w:szCs w:val="16"/>
        </w:rPr>
        <w:t xml:space="preserve"> </w:t>
      </w:r>
    </w:p>
    <w:tbl>
      <w:tblPr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1"/>
      </w:tblGrid>
      <w:tr w:rsidR="00E010D2" w:rsidRPr="00947D3C" w:rsidTr="00947D3C">
        <w:trPr>
          <w:trHeight w:val="355"/>
        </w:trPr>
        <w:tc>
          <w:tcPr>
            <w:tcW w:w="10831" w:type="dxa"/>
            <w:shd w:val="clear" w:color="auto" w:fill="auto"/>
            <w:vAlign w:val="center"/>
          </w:tcPr>
          <w:p w:rsidR="00E010D2" w:rsidRPr="00947D3C" w:rsidRDefault="00581A95" w:rsidP="00E010D2">
            <w:pPr>
              <w:rPr>
                <w:rFonts w:ascii="Arial" w:hAnsi="Arial" w:cs="Arial"/>
                <w:sz w:val="16"/>
                <w:szCs w:val="16"/>
              </w:rPr>
            </w:pPr>
            <w:r w:rsidRPr="00947D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5"/>
            <w:r w:rsidR="00E010D2" w:rsidRPr="00947D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2B17">
              <w:rPr>
                <w:rFonts w:ascii="Arial" w:hAnsi="Arial" w:cs="Arial"/>
                <w:sz w:val="16"/>
                <w:szCs w:val="16"/>
              </w:rPr>
            </w:r>
            <w:r w:rsidR="00E42B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7D3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E010D2" w:rsidRPr="00947D3C">
              <w:rPr>
                <w:rFonts w:ascii="Arial" w:hAnsi="Arial" w:cs="Arial"/>
                <w:sz w:val="16"/>
                <w:szCs w:val="16"/>
              </w:rPr>
              <w:t xml:space="preserve"> periferní krev srážlivá    </w:t>
            </w:r>
            <w:r w:rsidRPr="00947D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9"/>
            <w:r w:rsidR="00E010D2" w:rsidRPr="00947D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2B17">
              <w:rPr>
                <w:rFonts w:ascii="Arial" w:hAnsi="Arial" w:cs="Arial"/>
                <w:sz w:val="16"/>
                <w:szCs w:val="16"/>
              </w:rPr>
            </w:r>
            <w:r w:rsidR="00E42B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7D3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="00E010D2" w:rsidRPr="00947D3C">
              <w:rPr>
                <w:rFonts w:ascii="Arial" w:hAnsi="Arial" w:cs="Arial"/>
                <w:sz w:val="16"/>
                <w:szCs w:val="16"/>
              </w:rPr>
              <w:t xml:space="preserve"> periferní krev v heparinu    </w:t>
            </w:r>
            <w:r w:rsidRPr="00947D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2"/>
            <w:r w:rsidR="00E010D2" w:rsidRPr="00947D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2B17">
              <w:rPr>
                <w:rFonts w:ascii="Arial" w:hAnsi="Arial" w:cs="Arial"/>
                <w:sz w:val="16"/>
                <w:szCs w:val="16"/>
              </w:rPr>
            </w:r>
            <w:r w:rsidR="00E42B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7D3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="00E010D2" w:rsidRPr="00947D3C">
              <w:rPr>
                <w:rFonts w:ascii="Arial" w:hAnsi="Arial" w:cs="Arial"/>
                <w:sz w:val="16"/>
                <w:szCs w:val="16"/>
              </w:rPr>
              <w:t xml:space="preserve"> periferní krev v EDTA    </w:t>
            </w:r>
            <w:r w:rsidRPr="00947D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8"/>
            <w:r w:rsidR="00E010D2" w:rsidRPr="00947D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2B17">
              <w:rPr>
                <w:rFonts w:ascii="Arial" w:hAnsi="Arial" w:cs="Arial"/>
                <w:sz w:val="16"/>
                <w:szCs w:val="16"/>
              </w:rPr>
            </w:r>
            <w:r w:rsidR="00E42B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7D3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="00E010D2" w:rsidRPr="00947D3C">
              <w:rPr>
                <w:rFonts w:ascii="Arial" w:hAnsi="Arial" w:cs="Arial"/>
                <w:sz w:val="16"/>
                <w:szCs w:val="16"/>
              </w:rPr>
              <w:t xml:space="preserve"> punktát    </w:t>
            </w:r>
            <w:r w:rsidRPr="00947D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1"/>
            <w:r w:rsidR="00E010D2" w:rsidRPr="00947D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2B17">
              <w:rPr>
                <w:rFonts w:ascii="Arial" w:hAnsi="Arial" w:cs="Arial"/>
                <w:sz w:val="16"/>
                <w:szCs w:val="16"/>
              </w:rPr>
            </w:r>
            <w:r w:rsidR="00E42B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7D3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="00E010D2" w:rsidRPr="00947D3C">
              <w:rPr>
                <w:rFonts w:ascii="Arial" w:hAnsi="Arial" w:cs="Arial"/>
                <w:sz w:val="16"/>
                <w:szCs w:val="16"/>
              </w:rPr>
              <w:t xml:space="preserve"> moč    </w:t>
            </w:r>
            <w:r w:rsidRPr="00947D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10"/>
            <w:r w:rsidR="00E010D2" w:rsidRPr="00947D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2B17">
              <w:rPr>
                <w:rFonts w:ascii="Arial" w:hAnsi="Arial" w:cs="Arial"/>
                <w:sz w:val="16"/>
                <w:szCs w:val="16"/>
              </w:rPr>
            </w:r>
            <w:r w:rsidR="00E42B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7D3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="00E010D2" w:rsidRPr="00947D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010D2" w:rsidRPr="00947D3C">
              <w:rPr>
                <w:rFonts w:ascii="Arial" w:hAnsi="Arial" w:cs="Arial"/>
                <w:sz w:val="16"/>
                <w:szCs w:val="16"/>
              </w:rPr>
              <w:t>likvor</w:t>
            </w:r>
            <w:proofErr w:type="spellEnd"/>
            <w:r w:rsidR="00E010D2" w:rsidRPr="00947D3C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47D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4"/>
            <w:r w:rsidR="00E010D2" w:rsidRPr="00947D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2B17">
              <w:rPr>
                <w:rFonts w:ascii="Arial" w:hAnsi="Arial" w:cs="Arial"/>
                <w:sz w:val="16"/>
                <w:szCs w:val="16"/>
              </w:rPr>
            </w:r>
            <w:r w:rsidR="00E42B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7D3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="00E010D2" w:rsidRPr="00947D3C">
              <w:rPr>
                <w:rFonts w:ascii="Arial" w:hAnsi="Arial" w:cs="Arial"/>
                <w:sz w:val="16"/>
                <w:szCs w:val="16"/>
              </w:rPr>
              <w:t xml:space="preserve"> BAL    </w:t>
            </w:r>
            <w:r w:rsidRPr="00947D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3"/>
            <w:r w:rsidR="00E010D2" w:rsidRPr="00947D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42B17">
              <w:rPr>
                <w:rFonts w:ascii="Arial" w:hAnsi="Arial" w:cs="Arial"/>
                <w:sz w:val="16"/>
                <w:szCs w:val="16"/>
              </w:rPr>
            </w:r>
            <w:r w:rsidR="00E42B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7D3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="00E010D2" w:rsidRPr="00947D3C">
              <w:rPr>
                <w:rFonts w:ascii="Arial" w:hAnsi="Arial" w:cs="Arial"/>
                <w:sz w:val="16"/>
                <w:szCs w:val="16"/>
              </w:rPr>
              <w:t xml:space="preserve"> jiný:</w:t>
            </w:r>
          </w:p>
        </w:tc>
      </w:tr>
    </w:tbl>
    <w:p w:rsidR="00F54DF6" w:rsidRPr="00AC3009" w:rsidRDefault="00F54DF6" w:rsidP="0013603E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jc w:val="both"/>
        <w:rPr>
          <w:rFonts w:ascii="Arial" w:hAnsi="Arial" w:cs="Arial"/>
          <w:color w:val="000000"/>
          <w:sz w:val="6"/>
          <w:szCs w:val="6"/>
        </w:rPr>
      </w:pPr>
    </w:p>
    <w:p w:rsidR="0013603E" w:rsidRPr="00AC3009" w:rsidRDefault="0013603E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jc w:val="both"/>
        <w:rPr>
          <w:color w:val="000000"/>
          <w:sz w:val="6"/>
          <w:szCs w:val="6"/>
        </w:rPr>
      </w:pPr>
    </w:p>
    <w:p w:rsidR="00955800" w:rsidRPr="00EE3106" w:rsidRDefault="00E237CB" w:rsidP="00EE3106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1F56AA">
        <w:rPr>
          <w:rFonts w:ascii="Arial" w:hAnsi="Arial" w:cs="Arial"/>
          <w:b/>
          <w:color w:val="000000"/>
        </w:rPr>
        <w:t>POŽ</w:t>
      </w:r>
      <w:r w:rsidR="00435FD0" w:rsidRPr="001F56AA">
        <w:rPr>
          <w:rFonts w:ascii="Arial" w:hAnsi="Arial" w:cs="Arial"/>
          <w:b/>
          <w:color w:val="000000"/>
        </w:rPr>
        <w:t>A</w:t>
      </w:r>
      <w:r w:rsidRPr="001F56AA">
        <w:rPr>
          <w:rFonts w:ascii="Arial" w:hAnsi="Arial" w:cs="Arial"/>
          <w:b/>
          <w:color w:val="000000"/>
        </w:rPr>
        <w:t>DAVKY NA VYŠETŘENÍ</w:t>
      </w:r>
      <w:r w:rsidRPr="001F56AA">
        <w:rPr>
          <w:rFonts w:ascii="Arial" w:hAnsi="Arial" w:cs="Arial"/>
          <w:b/>
          <w:color w:val="000000"/>
          <w:sz w:val="18"/>
        </w:rPr>
        <w:t xml:space="preserve"> </w:t>
      </w:r>
      <w:r w:rsidRPr="001F56AA">
        <w:rPr>
          <w:rFonts w:ascii="Arial" w:hAnsi="Arial" w:cs="Arial"/>
          <w:color w:val="000000"/>
          <w:sz w:val="18"/>
        </w:rPr>
        <w:t>– volbu označte</w:t>
      </w:r>
      <w:r w:rsidRPr="001F56AA">
        <w:rPr>
          <w:rFonts w:ascii="Arial" w:hAnsi="Arial" w:cs="Arial"/>
          <w:b/>
          <w:color w:val="000000"/>
          <w:sz w:val="18"/>
        </w:rPr>
        <w:t xml:space="preserve"> </w:t>
      </w:r>
      <w:r w:rsidR="00581A95">
        <w:rPr>
          <w:rFonts w:ascii="Arial" w:hAnsi="Arial" w:cs="Arial"/>
          <w:b/>
          <w:color w:val="000000"/>
          <w:sz w:val="18"/>
        </w:rPr>
        <w:fldChar w:fldCharType="begin">
          <w:ffData>
            <w:name w:val="Zaškrtávací16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Zaškrtávací16"/>
      <w:r w:rsidR="00B5192D">
        <w:rPr>
          <w:rFonts w:ascii="Arial" w:hAnsi="Arial" w:cs="Arial"/>
          <w:b/>
          <w:color w:val="000000"/>
          <w:sz w:val="18"/>
        </w:rPr>
        <w:instrText xml:space="preserve"> FORMCHECKBOX </w:instrText>
      </w:r>
      <w:r w:rsidR="00E42B17">
        <w:rPr>
          <w:rFonts w:ascii="Arial" w:hAnsi="Arial" w:cs="Arial"/>
          <w:b/>
          <w:color w:val="000000"/>
          <w:sz w:val="18"/>
        </w:rPr>
      </w:r>
      <w:r w:rsidR="00E42B17">
        <w:rPr>
          <w:rFonts w:ascii="Arial" w:hAnsi="Arial" w:cs="Arial"/>
          <w:b/>
          <w:color w:val="000000"/>
          <w:sz w:val="18"/>
        </w:rPr>
        <w:fldChar w:fldCharType="separate"/>
      </w:r>
      <w:r w:rsidR="00581A95">
        <w:rPr>
          <w:rFonts w:ascii="Arial" w:hAnsi="Arial" w:cs="Arial"/>
          <w:b/>
          <w:color w:val="000000"/>
          <w:sz w:val="18"/>
        </w:rPr>
        <w:fldChar w:fldCharType="end"/>
      </w:r>
      <w:bookmarkEnd w:id="10"/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2978"/>
        <w:gridCol w:w="408"/>
        <w:gridCol w:w="2145"/>
        <w:gridCol w:w="3123"/>
        <w:gridCol w:w="309"/>
      </w:tblGrid>
      <w:tr w:rsidR="00397636" w:rsidRPr="00947D3C" w:rsidTr="00694963">
        <w:trPr>
          <w:trHeight w:val="229"/>
        </w:trPr>
        <w:tc>
          <w:tcPr>
            <w:tcW w:w="2227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</w:rPr>
            </w:pPr>
            <w:r w:rsidRPr="00947D3C">
              <w:rPr>
                <w:rFonts w:ascii="Arial" w:hAnsi="Arial" w:cs="Arial"/>
              </w:rPr>
              <w:t xml:space="preserve">HUMORÁLNÍ IMUNITA </w:t>
            </w:r>
          </w:p>
        </w:tc>
        <w:tc>
          <w:tcPr>
            <w:tcW w:w="189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Zaškrtávací17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42B17">
              <w:rPr>
                <w:rFonts w:ascii="Arial" w:hAnsi="Arial" w:cs="Arial"/>
                <w:color w:val="000000"/>
              </w:rPr>
            </w:r>
            <w:r w:rsidR="00E42B1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1"/>
          </w:p>
        </w:tc>
        <w:tc>
          <w:tcPr>
            <w:tcW w:w="994" w:type="pct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397636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97636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97636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97636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97636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97636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97636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Autoprotilátky</w:t>
            </w:r>
          </w:p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447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7636" w:rsidRPr="003A1B92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Nukleozomy</w:t>
            </w:r>
            <w:proofErr w:type="spellEnd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              </w:t>
            </w:r>
          </w:p>
        </w:tc>
        <w:tc>
          <w:tcPr>
            <w:tcW w:w="143" w:type="pc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1" w:type="dxa"/>
            </w:tcMar>
            <w:vAlign w:val="center"/>
          </w:tcPr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</w:tr>
      <w:tr w:rsidR="00397636" w:rsidRPr="00947D3C" w:rsidTr="00694963">
        <w:trPr>
          <w:cantSplit/>
          <w:trHeight w:hRule="exact" w:val="227"/>
        </w:trPr>
        <w:tc>
          <w:tcPr>
            <w:tcW w:w="847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Imunoglobuliny</w:t>
            </w:r>
            <w:proofErr w:type="spellEnd"/>
          </w:p>
        </w:tc>
        <w:tc>
          <w:tcPr>
            <w:tcW w:w="13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7636" w:rsidRPr="00BA7D2D" w:rsidRDefault="00397636" w:rsidP="00397636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 w:rsidRPr="00BA7D2D">
              <w:rPr>
                <w:rFonts w:ascii="Arial" w:hAnsi="Arial" w:cs="Arial"/>
                <w:color w:val="000000"/>
                <w:sz w:val="18"/>
                <w:szCs w:val="18"/>
              </w:rPr>
              <w:t>IgM</w:t>
            </w:r>
            <w:proofErr w:type="spellEnd"/>
            <w:r w:rsidRPr="00BA7D2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189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7636" w:rsidRPr="003A1B92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ENA screen                                   </w:t>
            </w:r>
          </w:p>
        </w:tc>
        <w:tc>
          <w:tcPr>
            <w:tcW w:w="14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636" w:rsidRPr="00947D3C" w:rsidTr="00F436FB">
        <w:trPr>
          <w:cantSplit/>
          <w:trHeight w:hRule="exact" w:val="227"/>
        </w:trPr>
        <w:tc>
          <w:tcPr>
            <w:tcW w:w="84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7636" w:rsidRPr="00947D3C" w:rsidRDefault="00397636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7636" w:rsidRPr="00BA7D2D" w:rsidRDefault="00397636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sz w:val="18"/>
                <w:szCs w:val="18"/>
              </w:rPr>
            </w:pPr>
            <w:proofErr w:type="spellStart"/>
            <w:r w:rsidRPr="00BA7D2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IgA</w:t>
            </w:r>
            <w:proofErr w:type="spellEnd"/>
            <w:r w:rsidRPr="00BA7D2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                                          </w:t>
            </w: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97636" w:rsidRPr="00947D3C" w:rsidRDefault="00397636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7636" w:rsidRPr="00947D3C" w:rsidRDefault="00397636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pct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7636" w:rsidRPr="003A1B92" w:rsidRDefault="00397636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ENA </w:t>
            </w:r>
            <w:proofErr w:type="spellStart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roztest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(Ro, La,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Sm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, RNP, Scl-70, Jo-1,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centromera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histony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)  </w:t>
            </w: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gramEnd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 </w:t>
            </w:r>
          </w:p>
        </w:tc>
        <w:tc>
          <w:tcPr>
            <w:tcW w:w="143" w:type="pct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636" w:rsidRPr="00947D3C" w:rsidRDefault="00397636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636" w:rsidRPr="00947D3C" w:rsidTr="00397636">
        <w:trPr>
          <w:cantSplit/>
          <w:trHeight w:hRule="exact" w:val="227"/>
        </w:trPr>
        <w:tc>
          <w:tcPr>
            <w:tcW w:w="84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7636" w:rsidRPr="00947D3C" w:rsidRDefault="00397636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7636" w:rsidRPr="00BA7D2D" w:rsidRDefault="00397636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sz w:val="18"/>
                <w:szCs w:val="18"/>
              </w:rPr>
            </w:pPr>
            <w:proofErr w:type="spellStart"/>
            <w:r w:rsidRPr="00BA7D2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IgG</w:t>
            </w:r>
            <w:proofErr w:type="spellEnd"/>
            <w:r w:rsidRPr="00BA7D2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                                          </w:t>
            </w: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97636" w:rsidRPr="00947D3C" w:rsidRDefault="00397636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97636" w:rsidRPr="00947D3C" w:rsidRDefault="00397636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7636" w:rsidRPr="003A1B92" w:rsidRDefault="00397636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43" w:type="pct"/>
            <w:vMerge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636" w:rsidRPr="00947D3C" w:rsidRDefault="00397636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636" w:rsidRPr="00947D3C" w:rsidTr="00397636">
        <w:trPr>
          <w:cantSplit/>
          <w:trHeight w:hRule="exact" w:val="227"/>
        </w:trPr>
        <w:tc>
          <w:tcPr>
            <w:tcW w:w="84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7636" w:rsidRPr="00BA7D2D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sz w:val="18"/>
                <w:szCs w:val="18"/>
              </w:rPr>
            </w:pPr>
            <w:r w:rsidRPr="00BA7D2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IgE                                              </w:t>
            </w: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7636" w:rsidRPr="003A1B92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B92">
              <w:rPr>
                <w:rFonts w:ascii="Arial" w:hAnsi="Arial" w:cs="Arial"/>
                <w:color w:val="000000"/>
                <w:sz w:val="18"/>
                <w:szCs w:val="18"/>
              </w:rPr>
              <w:t>ANC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 IF</w:t>
            </w:r>
            <w:r w:rsidRPr="003A1B9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  <w:tc>
          <w:tcPr>
            <w:tcW w:w="14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636" w:rsidRPr="00947D3C" w:rsidTr="00397636">
        <w:trPr>
          <w:cantSplit/>
          <w:trHeight w:hRule="exact" w:val="227"/>
        </w:trPr>
        <w:tc>
          <w:tcPr>
            <w:tcW w:w="84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7636" w:rsidRPr="003A1B92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IgG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podtřídy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(IgG1 - IgG4)</w:t>
            </w: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</w:t>
            </w:r>
          </w:p>
        </w:tc>
        <w:tc>
          <w:tcPr>
            <w:tcW w:w="189" w:type="pc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397636" w:rsidRPr="003A1B92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97636" w:rsidRPr="003A1B92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7636" w:rsidRPr="003A1B92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B92">
              <w:rPr>
                <w:rFonts w:ascii="Arial" w:hAnsi="Arial" w:cs="Arial"/>
                <w:color w:val="000000"/>
                <w:sz w:val="18"/>
                <w:szCs w:val="18"/>
              </w:rPr>
              <w:t xml:space="preserve">ANCA ELISA (MPO, PR3)           </w:t>
            </w:r>
          </w:p>
        </w:tc>
        <w:tc>
          <w:tcPr>
            <w:tcW w:w="14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636" w:rsidRPr="00947D3C" w:rsidTr="00694963">
        <w:trPr>
          <w:cantSplit/>
          <w:trHeight w:hRule="exact" w:val="227"/>
        </w:trPr>
        <w:tc>
          <w:tcPr>
            <w:tcW w:w="847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7636" w:rsidRPr="00873053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Proteiny</w:t>
            </w:r>
            <w:proofErr w:type="spellEnd"/>
            <w:r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akutní</w:t>
            </w:r>
            <w:proofErr w:type="spellEnd"/>
            <w:r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fáze</w:t>
            </w:r>
            <w:proofErr w:type="spellEnd"/>
          </w:p>
        </w:tc>
        <w:tc>
          <w:tcPr>
            <w:tcW w:w="13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7636" w:rsidRPr="003A1B92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C3                                                 </w:t>
            </w:r>
          </w:p>
        </w:tc>
        <w:tc>
          <w:tcPr>
            <w:tcW w:w="189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97636" w:rsidRPr="003A1B92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97636" w:rsidRPr="003A1B92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7636" w:rsidRPr="003A1B92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ANCA BLOT (MPO, PR3, </w:t>
            </w:r>
            <w:r w:rsidRPr="00CD5D0D">
              <w:rPr>
                <w:rFonts w:ascii="Arial" w:hAnsi="Arial" w:cs="Arial"/>
                <w:color w:val="000000"/>
                <w:sz w:val="18"/>
                <w:szCs w:val="18"/>
              </w:rPr>
              <w:t>GBM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2591" w:rsidRPr="00947D3C" w:rsidTr="00397636">
        <w:trPr>
          <w:cantSplit/>
          <w:trHeight w:hRule="exact" w:val="227"/>
        </w:trPr>
        <w:tc>
          <w:tcPr>
            <w:tcW w:w="847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422591" w:rsidRPr="00947D3C" w:rsidRDefault="00422591" w:rsidP="0076614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2591" w:rsidRPr="003A1B92" w:rsidRDefault="00422591" w:rsidP="0076614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C4                                                 </w:t>
            </w: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22591" w:rsidRPr="003A1B92" w:rsidRDefault="00422591" w:rsidP="0076614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2591" w:rsidRPr="003A1B92" w:rsidRDefault="00422591" w:rsidP="0076614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2591" w:rsidRPr="003A1B92" w:rsidRDefault="00422591" w:rsidP="0076614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591" w:rsidRPr="00947D3C" w:rsidRDefault="00422591" w:rsidP="0076614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636" w:rsidRPr="00947D3C" w:rsidTr="00397636">
        <w:trPr>
          <w:cantSplit/>
          <w:trHeight w:hRule="exact" w:val="227"/>
        </w:trPr>
        <w:tc>
          <w:tcPr>
            <w:tcW w:w="847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397636" w:rsidRPr="00947D3C" w:rsidRDefault="00397636" w:rsidP="0076614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7636" w:rsidRPr="003A1B92" w:rsidRDefault="00397636" w:rsidP="0076614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Alfa 1 – </w:t>
            </w:r>
            <w:proofErr w:type="spellStart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antitrypsin</w:t>
            </w:r>
            <w:proofErr w:type="spellEnd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                   </w:t>
            </w: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97636" w:rsidRPr="003A1B92" w:rsidRDefault="00397636" w:rsidP="0076614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97636" w:rsidRPr="003A1B92" w:rsidRDefault="00397636" w:rsidP="0076614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pct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7636" w:rsidRPr="003A1B92" w:rsidRDefault="00397636" w:rsidP="00F22A6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Liver7 </w:t>
            </w:r>
            <w:proofErr w:type="spellStart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Dot</w:t>
            </w:r>
            <w:proofErr w:type="spellEnd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r w:rsidR="00242829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(</w:t>
            </w:r>
            <w:r w:rsidRPr="00AB7CC1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AMA-2, gp-210, Sp-100, LKM-1, LC-1, SLA, </w:t>
            </w:r>
            <w:proofErr w:type="spellStart"/>
            <w:proofErr w:type="gramStart"/>
            <w:r w:rsidRPr="00AB7CC1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actin</w:t>
            </w:r>
            <w:proofErr w:type="spellEnd"/>
            <w:r w:rsidR="00242829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)</w:t>
            </w: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</w:t>
            </w:r>
            <w:proofErr w:type="gramEnd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43" w:type="pct"/>
            <w:vMerge w:val="restar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636" w:rsidRPr="00947D3C" w:rsidRDefault="00397636" w:rsidP="0076614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636" w:rsidRPr="00947D3C" w:rsidTr="00397636">
        <w:trPr>
          <w:cantSplit/>
          <w:trHeight w:hRule="exact" w:val="227"/>
        </w:trPr>
        <w:tc>
          <w:tcPr>
            <w:tcW w:w="847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397636" w:rsidRPr="00947D3C" w:rsidRDefault="00397636" w:rsidP="00F22A6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636" w:rsidRPr="003A1B92" w:rsidRDefault="00397636" w:rsidP="00F22A6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CRP</w:t>
            </w:r>
          </w:p>
        </w:tc>
        <w:tc>
          <w:tcPr>
            <w:tcW w:w="18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36" w:rsidRPr="003A1B92" w:rsidRDefault="00397636" w:rsidP="00F22A6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97636" w:rsidRPr="003A1B92" w:rsidRDefault="00397636" w:rsidP="00F22A6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7636" w:rsidRPr="003A1B92" w:rsidRDefault="00397636" w:rsidP="00F22A6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43" w:type="pct"/>
            <w:vMerge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636" w:rsidRPr="00947D3C" w:rsidRDefault="00397636" w:rsidP="00F22A6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636" w:rsidRPr="00947D3C" w:rsidTr="00397636">
        <w:trPr>
          <w:cantSplit/>
          <w:trHeight w:hRule="exact" w:val="227"/>
        </w:trPr>
        <w:tc>
          <w:tcPr>
            <w:tcW w:w="847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97636" w:rsidRPr="00947D3C" w:rsidRDefault="00397636" w:rsidP="00F22A6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636" w:rsidRPr="003A1B92" w:rsidRDefault="00397636" w:rsidP="00F22A6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SAA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36" w:rsidRPr="003A1B92" w:rsidRDefault="00397636" w:rsidP="00F22A6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97636" w:rsidRPr="003A1B92" w:rsidRDefault="00397636" w:rsidP="00F22A6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pct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7636" w:rsidRPr="003A1B92" w:rsidRDefault="00397636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 w:rsidRPr="003A1B92">
              <w:rPr>
                <w:rFonts w:ascii="Arial" w:hAnsi="Arial" w:cs="Arial"/>
                <w:color w:val="000000"/>
                <w:sz w:val="18"/>
                <w:szCs w:val="18"/>
              </w:rPr>
              <w:t>Myositis</w:t>
            </w:r>
            <w:proofErr w:type="spellEnd"/>
            <w:r w:rsidRPr="003A1B92">
              <w:rPr>
                <w:rFonts w:ascii="Arial" w:hAnsi="Arial" w:cs="Arial"/>
                <w:color w:val="000000"/>
                <w:sz w:val="18"/>
                <w:szCs w:val="18"/>
              </w:rPr>
              <w:t xml:space="preserve"> profil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AB7CC1">
              <w:rPr>
                <w:rFonts w:ascii="Arial" w:hAnsi="Arial" w:cs="Arial"/>
                <w:color w:val="000000"/>
                <w:sz w:val="18"/>
                <w:szCs w:val="18"/>
              </w:rPr>
              <w:t>Mi-2, Ku, PM-SCL, Jo-1, PL-7, PL-12, Ro-52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3A1B9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</w:t>
            </w:r>
          </w:p>
        </w:tc>
        <w:tc>
          <w:tcPr>
            <w:tcW w:w="143" w:type="pct"/>
            <w:vMerge w:val="restar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636" w:rsidRPr="00947D3C" w:rsidRDefault="00397636" w:rsidP="00F22A6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636" w:rsidRPr="00947D3C" w:rsidTr="00397636">
        <w:trPr>
          <w:cantSplit/>
          <w:trHeight w:hRule="exact" w:val="227"/>
        </w:trPr>
        <w:tc>
          <w:tcPr>
            <w:tcW w:w="84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397636" w:rsidRDefault="00397636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  <w:p w:rsidR="00397636" w:rsidRPr="00947D3C" w:rsidRDefault="00397636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Diagnostika </w:t>
            </w:r>
            <w:proofErr w:type="spellStart"/>
            <w:r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celiakie</w:t>
            </w:r>
            <w:proofErr w:type="spellEnd"/>
          </w:p>
        </w:tc>
        <w:tc>
          <w:tcPr>
            <w:tcW w:w="138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7636" w:rsidRPr="003A1B92" w:rsidRDefault="00397636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EMA (</w:t>
            </w:r>
            <w:proofErr w:type="spellStart"/>
            <w:proofErr w:type="gramStart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IgA</w:t>
            </w:r>
            <w:proofErr w:type="spellEnd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)   </w:t>
            </w:r>
            <w:proofErr w:type="gramEnd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                           </w:t>
            </w:r>
          </w:p>
        </w:tc>
        <w:tc>
          <w:tcPr>
            <w:tcW w:w="189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97636" w:rsidRPr="003A1B92" w:rsidRDefault="00397636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97636" w:rsidRPr="003A1B92" w:rsidRDefault="00397636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7636" w:rsidRPr="003A1B92" w:rsidRDefault="00397636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" w:type="pct"/>
            <w:vMerge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636" w:rsidRPr="00947D3C" w:rsidRDefault="00397636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7636" w:rsidRPr="00947D3C" w:rsidTr="00397636">
        <w:trPr>
          <w:cantSplit/>
          <w:trHeight w:hRule="exact" w:val="227"/>
        </w:trPr>
        <w:tc>
          <w:tcPr>
            <w:tcW w:w="847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397636" w:rsidRPr="00947D3C" w:rsidRDefault="00397636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7636" w:rsidRDefault="00397636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tTG</w:t>
            </w:r>
            <w:proofErr w:type="spellEnd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IgA</w:t>
            </w:r>
            <w:proofErr w:type="spellEnd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IgG</w:t>
            </w:r>
            <w:proofErr w:type="spellEnd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)                           </w:t>
            </w:r>
          </w:p>
          <w:p w:rsidR="00397636" w:rsidRPr="003A1B92" w:rsidRDefault="00397636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14</w:t>
            </w: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97636" w:rsidRPr="003A1B92" w:rsidRDefault="00397636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97636" w:rsidRPr="003A1B92" w:rsidRDefault="00397636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7636" w:rsidRPr="003A1B92" w:rsidRDefault="00397636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636" w:rsidRPr="00947D3C" w:rsidRDefault="00397636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2591" w:rsidRPr="00947D3C" w:rsidTr="00422591">
        <w:trPr>
          <w:cantSplit/>
          <w:trHeight w:hRule="exact" w:val="227"/>
        </w:trPr>
        <w:tc>
          <w:tcPr>
            <w:tcW w:w="847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591" w:rsidRPr="00947D3C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DA AGA (</w:t>
            </w:r>
            <w:proofErr w:type="spellStart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IgA</w:t>
            </w:r>
            <w:proofErr w:type="spellEnd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, </w:t>
            </w:r>
            <w:proofErr w:type="spellStart"/>
            <w:proofErr w:type="gramStart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IgG</w:t>
            </w:r>
            <w:proofErr w:type="spellEnd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)   </w:t>
            </w:r>
            <w:proofErr w:type="gramEnd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       </w:t>
            </w:r>
          </w:p>
        </w:tc>
        <w:tc>
          <w:tcPr>
            <w:tcW w:w="18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PCA/IF                              </w:t>
            </w:r>
          </w:p>
        </w:tc>
        <w:tc>
          <w:tcPr>
            <w:tcW w:w="14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591" w:rsidRPr="00947D3C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2591" w:rsidRPr="00947D3C" w:rsidTr="00422591">
        <w:trPr>
          <w:cantSplit/>
          <w:trHeight w:hRule="exact" w:val="227"/>
        </w:trPr>
        <w:tc>
          <w:tcPr>
            <w:tcW w:w="84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422591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22591" w:rsidRPr="00947D3C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Alergie</w:t>
            </w:r>
          </w:p>
        </w:tc>
        <w:tc>
          <w:tcPr>
            <w:tcW w:w="138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ECP </w:t>
            </w: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sym w:font="Wingdings 3" w:char="F070"/>
            </w: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                                  </w:t>
            </w:r>
          </w:p>
        </w:tc>
        <w:tc>
          <w:tcPr>
            <w:tcW w:w="189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2591" w:rsidRPr="003A1B92" w:rsidRDefault="00422591" w:rsidP="00422591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PLA2R2                 </w:t>
            </w:r>
          </w:p>
        </w:tc>
        <w:tc>
          <w:tcPr>
            <w:tcW w:w="14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591" w:rsidRPr="00947D3C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2591" w:rsidRPr="00947D3C" w:rsidTr="00422591">
        <w:trPr>
          <w:cantSplit/>
          <w:trHeight w:hRule="exact" w:val="227"/>
        </w:trPr>
        <w:tc>
          <w:tcPr>
            <w:tcW w:w="847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422591" w:rsidRPr="00947D3C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Tryptáza</w:t>
            </w:r>
            <w:proofErr w:type="spellEnd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sym w:font="Wingdings 3" w:char="F070"/>
            </w: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                          720</w:t>
            </w: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THSD7A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</w:t>
            </w:r>
          </w:p>
        </w:tc>
        <w:tc>
          <w:tcPr>
            <w:tcW w:w="14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591" w:rsidRPr="00947D3C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2591" w:rsidRPr="00947D3C" w:rsidTr="00422591">
        <w:trPr>
          <w:cantSplit/>
          <w:trHeight w:hRule="exact" w:val="227"/>
        </w:trPr>
        <w:tc>
          <w:tcPr>
            <w:tcW w:w="84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2591" w:rsidRPr="00947D3C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Specifické</w:t>
            </w:r>
            <w:proofErr w:type="spellEnd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IgE</w:t>
            </w:r>
            <w:proofErr w:type="spellEnd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= viz spec. </w:t>
            </w:r>
            <w:proofErr w:type="spellStart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žádanka</w:t>
            </w:r>
            <w:proofErr w:type="spellEnd"/>
          </w:p>
        </w:tc>
        <w:tc>
          <w:tcPr>
            <w:tcW w:w="18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43" w:type="pct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591" w:rsidRPr="00947D3C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2591" w:rsidRPr="00947D3C" w:rsidTr="00422591">
        <w:trPr>
          <w:cantSplit/>
          <w:trHeight w:hRule="exact" w:val="227"/>
        </w:trPr>
        <w:tc>
          <w:tcPr>
            <w:tcW w:w="847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422591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22591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22591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22591" w:rsidRPr="00947D3C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Autoprotilátky</w:t>
            </w:r>
          </w:p>
        </w:tc>
        <w:tc>
          <w:tcPr>
            <w:tcW w:w="138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2591" w:rsidRPr="00BA7D2D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BA7D2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RF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(</w:t>
            </w:r>
            <w:proofErr w:type="spellStart"/>
            <w:proofErr w:type="gramStart"/>
            <w:r w:rsidRPr="00BA7D2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nefelometrie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) 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                 </w:t>
            </w:r>
          </w:p>
        </w:tc>
        <w:tc>
          <w:tcPr>
            <w:tcW w:w="189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591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1447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1" w:rsidRPr="003A1B92" w:rsidRDefault="00A02A4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BA7D2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ASCA (</w:t>
            </w:r>
            <w:proofErr w:type="spellStart"/>
            <w:proofErr w:type="gramStart"/>
            <w:r w:rsidRPr="00BA7D2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IgA</w:t>
            </w:r>
            <w:proofErr w:type="spellEnd"/>
            <w:r w:rsidRPr="0089643B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)   </w:t>
            </w:r>
            <w:proofErr w:type="gramEnd"/>
            <w:r w:rsidRPr="0089643B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                            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591" w:rsidRPr="00947D3C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2591" w:rsidRPr="00947D3C" w:rsidTr="00422591">
        <w:trPr>
          <w:cantSplit/>
          <w:trHeight w:hRule="exact" w:val="227"/>
        </w:trPr>
        <w:tc>
          <w:tcPr>
            <w:tcW w:w="847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422591" w:rsidRPr="00947D3C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2591" w:rsidRPr="00BA7D2D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BA7D2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RF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IgG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IgM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                  </w:t>
            </w: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44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1" w:rsidRPr="00BA7D2D" w:rsidRDefault="00A02A4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BA7D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C1INH </w:t>
            </w:r>
            <w:r w:rsidRPr="00BA7D2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sym w:font="Wingdings 3" w:char="F070"/>
            </w:r>
            <w:r w:rsidRPr="00BA7D2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 </w:t>
            </w:r>
            <w:r w:rsidR="00422591" w:rsidRPr="0089643B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                   </w:t>
            </w:r>
          </w:p>
        </w:tc>
        <w:tc>
          <w:tcPr>
            <w:tcW w:w="1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591" w:rsidRPr="00947D3C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22591" w:rsidRPr="00947D3C" w:rsidTr="00422591">
        <w:trPr>
          <w:cantSplit/>
          <w:trHeight w:hRule="exact" w:val="227"/>
        </w:trPr>
        <w:tc>
          <w:tcPr>
            <w:tcW w:w="847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422591" w:rsidRPr="00947D3C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CCP                                        </w:t>
            </w: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447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1" w:rsidRPr="00BA7D2D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BA7D2D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 </w:t>
            </w:r>
          </w:p>
        </w:tc>
        <w:tc>
          <w:tcPr>
            <w:tcW w:w="1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591" w:rsidRPr="00947D3C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22591" w:rsidRPr="00947D3C" w:rsidTr="00E70296">
        <w:trPr>
          <w:cantSplit/>
          <w:trHeight w:hRule="exact" w:val="227"/>
        </w:trPr>
        <w:tc>
          <w:tcPr>
            <w:tcW w:w="847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422591" w:rsidRPr="00947D3C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RA 33                                     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22591" w:rsidRPr="00947D3C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2591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422591" w:rsidRPr="00947D3C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Biologická léčba</w:t>
            </w:r>
          </w:p>
        </w:tc>
        <w:tc>
          <w:tcPr>
            <w:tcW w:w="1447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1" w:rsidRPr="003A1B92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Infliximab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                               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591" w:rsidRPr="00947D3C" w:rsidRDefault="00422591" w:rsidP="0042259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22591" w:rsidRPr="00947D3C" w:rsidTr="00694963">
        <w:trPr>
          <w:cantSplit/>
          <w:trHeight w:hRule="exact" w:val="227"/>
        </w:trPr>
        <w:tc>
          <w:tcPr>
            <w:tcW w:w="84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2591" w:rsidRPr="00947D3C" w:rsidRDefault="00422591" w:rsidP="0076614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2591" w:rsidRPr="003A1B92" w:rsidRDefault="00422591" w:rsidP="0076614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ANA  </w:t>
            </w: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22591" w:rsidRPr="00947D3C" w:rsidRDefault="00422591" w:rsidP="0076614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591" w:rsidRPr="00947D3C" w:rsidRDefault="00422591" w:rsidP="0076614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2591" w:rsidRPr="00BA7D2D" w:rsidRDefault="00422591" w:rsidP="0076614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Anti-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Infliximab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                         </w:t>
            </w:r>
          </w:p>
        </w:tc>
        <w:tc>
          <w:tcPr>
            <w:tcW w:w="14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591" w:rsidRPr="00947D3C" w:rsidRDefault="00422591" w:rsidP="0076614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7636" w:rsidRPr="00947D3C" w:rsidTr="00694963">
        <w:trPr>
          <w:cantSplit/>
          <w:trHeight w:hRule="exact" w:val="227"/>
        </w:trPr>
        <w:tc>
          <w:tcPr>
            <w:tcW w:w="847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8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7636" w:rsidRPr="003A1B92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ds</w:t>
            </w:r>
            <w:proofErr w:type="spellEnd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DNA                                  </w:t>
            </w: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7636" w:rsidRPr="003A1B92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Adalimumab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                           </w:t>
            </w:r>
          </w:p>
        </w:tc>
        <w:tc>
          <w:tcPr>
            <w:tcW w:w="143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7636" w:rsidRPr="00947D3C" w:rsidTr="00694963">
        <w:trPr>
          <w:cantSplit/>
          <w:trHeight w:hRule="exact" w:val="227"/>
        </w:trPr>
        <w:tc>
          <w:tcPr>
            <w:tcW w:w="847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36" w:rsidRPr="003A1B92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ss</w:t>
            </w:r>
            <w:proofErr w:type="spellEnd"/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DNA                                   </w:t>
            </w:r>
          </w:p>
        </w:tc>
        <w:tc>
          <w:tcPr>
            <w:tcW w:w="189" w:type="pc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pc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36" w:rsidRPr="00BA7D2D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Anti-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Adalimumab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                         </w:t>
            </w:r>
          </w:p>
        </w:tc>
        <w:tc>
          <w:tcPr>
            <w:tcW w:w="143" w:type="pc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636" w:rsidRPr="00947D3C" w:rsidRDefault="00397636" w:rsidP="00397636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852BDA" w:rsidRPr="00947D3C" w:rsidTr="00694963">
        <w:trPr>
          <w:trHeight w:val="124"/>
        </w:trPr>
        <w:tc>
          <w:tcPr>
            <w:tcW w:w="84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2BDA" w:rsidRPr="00947D3C" w:rsidTr="00694963">
        <w:trPr>
          <w:trHeight w:val="229"/>
        </w:trPr>
        <w:tc>
          <w:tcPr>
            <w:tcW w:w="2227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3B3B3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  <w:r w:rsidRPr="00947D3C">
              <w:rPr>
                <w:rFonts w:ascii="Arial" w:hAnsi="Arial" w:cs="Arial"/>
              </w:rPr>
              <w:t xml:space="preserve">BUNĚČNÁ IMUNITA </w:t>
            </w:r>
          </w:p>
        </w:tc>
        <w:tc>
          <w:tcPr>
            <w:tcW w:w="189" w:type="pc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42B17">
              <w:rPr>
                <w:rFonts w:ascii="Arial" w:hAnsi="Arial" w:cs="Arial"/>
                <w:color w:val="000000"/>
              </w:rPr>
            </w:r>
            <w:r w:rsidR="00E42B1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44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D3C">
              <w:rPr>
                <w:rFonts w:ascii="Arial" w:hAnsi="Arial" w:cs="Arial"/>
              </w:rPr>
              <w:t>SPECIALIZOVANÁ VYŠETŘENÍ</w:t>
            </w:r>
          </w:p>
        </w:tc>
        <w:tc>
          <w:tcPr>
            <w:tcW w:w="1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1" w:type="dxa"/>
            </w:tcMar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42B17">
              <w:rPr>
                <w:rFonts w:ascii="Arial" w:hAnsi="Arial" w:cs="Arial"/>
                <w:color w:val="000000"/>
              </w:rPr>
            </w:r>
            <w:r w:rsidR="00E42B1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52BDA" w:rsidRPr="00947D3C" w:rsidTr="00694963">
        <w:trPr>
          <w:trHeight w:val="193"/>
        </w:trPr>
        <w:tc>
          <w:tcPr>
            <w:tcW w:w="847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  <w:r w:rsidRPr="00947D3C">
              <w:rPr>
                <w:rFonts w:ascii="Arial" w:hAnsi="Arial" w:cs="Arial"/>
                <w:sz w:val="18"/>
                <w:szCs w:val="18"/>
              </w:rPr>
              <w:t>Panely a CD znaky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  <w:r w:rsidRPr="00947D3C">
              <w:rPr>
                <w:rFonts w:ascii="Arial" w:hAnsi="Arial" w:cs="Arial"/>
                <w:sz w:val="18"/>
                <w:szCs w:val="18"/>
              </w:rPr>
              <w:t>CD2/4/8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Antitrombocyt</w:t>
            </w:r>
            <w:r w:rsidR="0048051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ární</w:t>
            </w:r>
            <w:proofErr w:type="spellEnd"/>
            <w:r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protil</w:t>
            </w:r>
            <w:proofErr w:type="spellEnd"/>
            <w:r w:rsidR="0048051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. – </w:t>
            </w:r>
            <w:proofErr w:type="spellStart"/>
            <w:r w:rsidR="0048051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volné</w:t>
            </w:r>
            <w:proofErr w:type="spellEnd"/>
            <w:r w:rsidR="0048051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a </w:t>
            </w:r>
            <w:proofErr w:type="spellStart"/>
            <w:r w:rsidR="0048051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vázané</w:t>
            </w:r>
            <w:proofErr w:type="spellEnd"/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MAIPA </w:t>
            </w:r>
            <w:r w:rsidR="0048051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(MAIPAI, MAIPAD) </w:t>
            </w:r>
            <w:r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sym w:font="Wingdings 3" w:char="F070"/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2BDA" w:rsidRPr="00947D3C" w:rsidTr="00694963">
        <w:trPr>
          <w:trHeight w:val="205"/>
        </w:trPr>
        <w:tc>
          <w:tcPr>
            <w:tcW w:w="84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  <w:r w:rsidRPr="00947D3C">
              <w:rPr>
                <w:rFonts w:ascii="Arial" w:hAnsi="Arial" w:cs="Arial"/>
                <w:sz w:val="18"/>
                <w:szCs w:val="18"/>
              </w:rPr>
              <w:t>CD3/4/8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Palg</w:t>
            </w:r>
            <w:proofErr w:type="spellEnd"/>
            <w:r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r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sym w:font="Wingdings 3" w:char="F070"/>
            </w:r>
          </w:p>
        </w:tc>
        <w:tc>
          <w:tcPr>
            <w:tcW w:w="1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2BDA" w:rsidRPr="00947D3C" w:rsidTr="00694963">
        <w:trPr>
          <w:trHeight w:val="217"/>
        </w:trPr>
        <w:tc>
          <w:tcPr>
            <w:tcW w:w="84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  <w:r w:rsidRPr="00947D3C">
              <w:rPr>
                <w:rFonts w:ascii="Arial" w:hAnsi="Arial" w:cs="Arial"/>
                <w:sz w:val="18"/>
                <w:szCs w:val="18"/>
              </w:rPr>
              <w:t>CD3/19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QuantiFERON</w:t>
            </w:r>
            <w:proofErr w:type="spellEnd"/>
            <w:r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-TB Gold 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D3C">
              <w:rPr>
                <w:rFonts w:ascii="Arial" w:hAnsi="Arial" w:cs="Arial"/>
                <w:color w:val="000000"/>
                <w:sz w:val="18"/>
                <w:szCs w:val="18"/>
              </w:rPr>
              <w:t>QFT</w:t>
            </w:r>
            <w:r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sym w:font="Wingdings 3" w:char="F070"/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2BDA" w:rsidRPr="00947D3C" w:rsidTr="00694963">
        <w:trPr>
          <w:trHeight w:val="191"/>
        </w:trPr>
        <w:tc>
          <w:tcPr>
            <w:tcW w:w="84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  <w:r w:rsidRPr="00947D3C">
              <w:rPr>
                <w:rFonts w:ascii="Arial" w:hAnsi="Arial" w:cs="Arial"/>
                <w:sz w:val="18"/>
                <w:szCs w:val="18"/>
              </w:rPr>
              <w:t>CD3/4/8/19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D3C">
              <w:rPr>
                <w:rFonts w:ascii="Arial" w:hAnsi="Arial" w:cs="Arial"/>
                <w:color w:val="000000"/>
                <w:sz w:val="18"/>
                <w:szCs w:val="18"/>
              </w:rPr>
              <w:t>Vyšetření HPA systému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D3C">
              <w:rPr>
                <w:rFonts w:ascii="Arial" w:hAnsi="Arial" w:cs="Arial"/>
                <w:color w:val="000000"/>
                <w:sz w:val="18"/>
                <w:szCs w:val="18"/>
              </w:rPr>
              <w:t xml:space="preserve">HPA </w:t>
            </w:r>
            <w:r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sym w:font="Wingdings 3" w:char="F070"/>
            </w:r>
            <w:r w:rsidRPr="00947D3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47D3C">
              <w:rPr>
                <w:rFonts w:ascii="Arial" w:hAnsi="Arial" w:cs="Arial"/>
                <w:color w:val="000000"/>
                <w:sz w:val="18"/>
                <w:szCs w:val="18"/>
              </w:rPr>
              <w:t>inform</w:t>
            </w:r>
            <w:proofErr w:type="spellEnd"/>
            <w:r w:rsidRPr="00947D3C">
              <w:rPr>
                <w:rFonts w:ascii="Arial" w:hAnsi="Arial" w:cs="Arial"/>
                <w:color w:val="000000"/>
                <w:sz w:val="18"/>
                <w:szCs w:val="18"/>
              </w:rPr>
              <w:t>. souhlas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2BDA" w:rsidRPr="00947D3C" w:rsidTr="00694963">
        <w:trPr>
          <w:trHeight w:val="205"/>
        </w:trPr>
        <w:tc>
          <w:tcPr>
            <w:tcW w:w="84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  <w:r w:rsidRPr="00947D3C">
              <w:rPr>
                <w:rFonts w:ascii="Arial" w:hAnsi="Arial" w:cs="Arial"/>
                <w:sz w:val="18"/>
                <w:szCs w:val="18"/>
              </w:rPr>
              <w:t>CD3/19/16+56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4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D3C">
              <w:rPr>
                <w:rFonts w:ascii="Arial" w:hAnsi="Arial" w:cs="Arial"/>
                <w:color w:val="000000"/>
                <w:sz w:val="18"/>
                <w:szCs w:val="18"/>
              </w:rPr>
              <w:t xml:space="preserve">Vyšetření HLA systému = speciální žádanka + </w:t>
            </w:r>
            <w:proofErr w:type="spellStart"/>
            <w:proofErr w:type="gramStart"/>
            <w:r w:rsidRPr="00947D3C">
              <w:rPr>
                <w:rFonts w:ascii="Arial" w:hAnsi="Arial" w:cs="Arial"/>
                <w:color w:val="000000"/>
                <w:sz w:val="18"/>
                <w:szCs w:val="18"/>
              </w:rPr>
              <w:t>inform.souhlas</w:t>
            </w:r>
            <w:proofErr w:type="spellEnd"/>
            <w:proofErr w:type="gramEnd"/>
          </w:p>
        </w:tc>
      </w:tr>
      <w:tr w:rsidR="00852BDA" w:rsidRPr="00947D3C" w:rsidTr="00694963">
        <w:trPr>
          <w:trHeight w:val="229"/>
        </w:trPr>
        <w:tc>
          <w:tcPr>
            <w:tcW w:w="84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  <w:r w:rsidRPr="00947D3C">
              <w:rPr>
                <w:rFonts w:ascii="Arial" w:hAnsi="Arial" w:cs="Arial"/>
                <w:sz w:val="18"/>
                <w:szCs w:val="18"/>
              </w:rPr>
              <w:t>CD3/4/8/19/16+56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2BDA" w:rsidRPr="00212A97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4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2BDA" w:rsidRPr="00212A97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852BDA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  <w:r w:rsidRPr="00212A97">
              <w:rPr>
                <w:rFonts w:ascii="Arial" w:hAnsi="Arial" w:cs="Arial"/>
                <w:color w:val="000000"/>
              </w:rPr>
              <w:t xml:space="preserve">Informovaný souhlas pacienta: </w:t>
            </w:r>
            <w:r w:rsidRPr="00212A97">
              <w:rPr>
                <w:rFonts w:ascii="Arial" w:hAnsi="Arial" w:cs="Arial"/>
                <w:color w:val="000000"/>
              </w:rPr>
              <w:br/>
            </w:r>
            <w:r w:rsidRPr="00212A97">
              <w:rPr>
                <w:rFonts w:ascii="Arial" w:hAnsi="Arial" w:cs="Arial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A97">
              <w:rPr>
                <w:rFonts w:ascii="Arial" w:hAnsi="Arial" w:cs="Arial"/>
              </w:rPr>
              <w:instrText xml:space="preserve"> FORMCHECKBOX </w:instrText>
            </w:r>
            <w:r w:rsidR="00E42B17">
              <w:rPr>
                <w:rFonts w:ascii="Arial" w:hAnsi="Arial" w:cs="Arial"/>
              </w:rPr>
            </w:r>
            <w:r w:rsidR="00E42B17">
              <w:rPr>
                <w:rFonts w:ascii="Arial" w:hAnsi="Arial" w:cs="Arial"/>
              </w:rPr>
              <w:fldChar w:fldCharType="separate"/>
            </w:r>
            <w:r w:rsidRPr="00212A97">
              <w:rPr>
                <w:rFonts w:ascii="Arial" w:hAnsi="Arial" w:cs="Arial"/>
              </w:rPr>
              <w:fldChar w:fldCharType="end"/>
            </w:r>
            <w:r w:rsidRPr="00212A97">
              <w:rPr>
                <w:rFonts w:ascii="Arial" w:hAnsi="Arial" w:cs="Arial"/>
              </w:rPr>
              <w:t xml:space="preserve"> </w:t>
            </w:r>
            <w:r w:rsidRPr="00212A97">
              <w:rPr>
                <w:rFonts w:ascii="Arial" w:hAnsi="Arial" w:cs="Arial"/>
                <w:color w:val="000000"/>
              </w:rPr>
              <w:t>založen ve zdravotnické dokumentaci*)</w:t>
            </w:r>
          </w:p>
          <w:p w:rsidR="00852BDA" w:rsidRPr="00D10824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6"/>
                <w:szCs w:val="6"/>
              </w:rPr>
            </w:pPr>
          </w:p>
          <w:p w:rsidR="00852BDA" w:rsidRPr="00212A97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9"/>
              </w:rPr>
            </w:pPr>
            <w:r w:rsidRPr="00212A97">
              <w:rPr>
                <w:rFonts w:ascii="Arial" w:hAnsi="Arial" w:cs="Arial"/>
                <w:color w:val="000000"/>
                <w:sz w:val="22"/>
                <w:szCs w:val="19"/>
              </w:rPr>
              <w:t xml:space="preserve">*) </w:t>
            </w:r>
            <w:r w:rsidRPr="00212A97">
              <w:rPr>
                <w:rFonts w:ascii="Arial" w:hAnsi="Arial" w:cs="Arial"/>
                <w:color w:val="000000"/>
                <w:sz w:val="18"/>
                <w:szCs w:val="19"/>
              </w:rPr>
              <w:t>Pacient souhlasí s uchováním BM na Ústavu imunologie:</w:t>
            </w:r>
          </w:p>
          <w:p w:rsidR="00852BDA" w:rsidRPr="00212A97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A97">
              <w:rPr>
                <w:rFonts w:ascii="Arial" w:hAnsi="Arial" w:cs="Arial"/>
                <w:color w:val="000000"/>
                <w:sz w:val="18"/>
                <w:szCs w:val="19"/>
              </w:rPr>
              <w:t xml:space="preserve">                       </w:t>
            </w:r>
            <w:r w:rsidRPr="00212A9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A97">
              <w:rPr>
                <w:rFonts w:ascii="Arial" w:hAnsi="Arial" w:cs="Arial"/>
              </w:rPr>
              <w:instrText xml:space="preserve"> FORMCHECKBOX </w:instrText>
            </w:r>
            <w:r w:rsidR="00E42B17">
              <w:rPr>
                <w:rFonts w:ascii="Arial" w:hAnsi="Arial" w:cs="Arial"/>
              </w:rPr>
            </w:r>
            <w:r w:rsidR="00E42B17">
              <w:rPr>
                <w:rFonts w:ascii="Arial" w:hAnsi="Arial" w:cs="Arial"/>
              </w:rPr>
              <w:fldChar w:fldCharType="separate"/>
            </w:r>
            <w:r w:rsidRPr="00212A97">
              <w:rPr>
                <w:rFonts w:ascii="Arial" w:hAnsi="Arial" w:cs="Arial"/>
              </w:rPr>
              <w:fldChar w:fldCharType="end"/>
            </w:r>
            <w:r w:rsidRPr="00212A97">
              <w:rPr>
                <w:rFonts w:ascii="Arial" w:hAnsi="Arial" w:cs="Arial"/>
              </w:rPr>
              <w:t xml:space="preserve"> </w:t>
            </w:r>
            <w:r w:rsidRPr="00212A97">
              <w:rPr>
                <w:rFonts w:ascii="Arial" w:hAnsi="Arial" w:cs="Arial"/>
                <w:color w:val="000000"/>
                <w:sz w:val="18"/>
                <w:szCs w:val="19"/>
              </w:rPr>
              <w:t xml:space="preserve">ANO    </w:t>
            </w:r>
            <w:r w:rsidRPr="00212A97">
              <w:rPr>
                <w:rFonts w:ascii="Arial" w:hAnsi="Arial" w:cs="Arial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A97">
              <w:rPr>
                <w:rFonts w:ascii="Arial" w:hAnsi="Arial" w:cs="Arial"/>
              </w:rPr>
              <w:instrText xml:space="preserve"> FORMCHECKBOX </w:instrText>
            </w:r>
            <w:r w:rsidR="00E42B17">
              <w:rPr>
                <w:rFonts w:ascii="Arial" w:hAnsi="Arial" w:cs="Arial"/>
              </w:rPr>
            </w:r>
            <w:r w:rsidR="00E42B17">
              <w:rPr>
                <w:rFonts w:ascii="Arial" w:hAnsi="Arial" w:cs="Arial"/>
              </w:rPr>
              <w:fldChar w:fldCharType="separate"/>
            </w:r>
            <w:r w:rsidRPr="00212A97">
              <w:rPr>
                <w:rFonts w:ascii="Arial" w:hAnsi="Arial" w:cs="Arial"/>
              </w:rPr>
              <w:fldChar w:fldCharType="end"/>
            </w:r>
            <w:r w:rsidRPr="00212A97">
              <w:rPr>
                <w:rFonts w:ascii="Arial" w:hAnsi="Arial" w:cs="Arial"/>
              </w:rPr>
              <w:t xml:space="preserve"> </w:t>
            </w:r>
            <w:r w:rsidRPr="00212A97">
              <w:rPr>
                <w:rFonts w:ascii="Arial" w:hAnsi="Arial" w:cs="Arial"/>
                <w:color w:val="000000"/>
                <w:sz w:val="18"/>
                <w:szCs w:val="19"/>
              </w:rPr>
              <w:t>NE</w:t>
            </w:r>
          </w:p>
          <w:p w:rsidR="00852BDA" w:rsidRPr="00212A97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A97">
              <w:rPr>
                <w:rFonts w:ascii="Arial" w:hAnsi="Arial" w:cs="Arial"/>
                <w:color w:val="000000"/>
                <w:sz w:val="18"/>
                <w:szCs w:val="19"/>
              </w:rPr>
              <w:t xml:space="preserve">*) Pacient souhlasí s anonymním využitím BM v lékařské vědě </w:t>
            </w:r>
            <w:r w:rsidRPr="00212A97">
              <w:rPr>
                <w:rFonts w:ascii="Arial" w:hAnsi="Arial" w:cs="Arial"/>
                <w:color w:val="000000"/>
                <w:sz w:val="18"/>
                <w:szCs w:val="19"/>
              </w:rPr>
              <w:br/>
              <w:t xml:space="preserve">a </w:t>
            </w:r>
            <w:proofErr w:type="gramStart"/>
            <w:r w:rsidRPr="00212A97">
              <w:rPr>
                <w:rFonts w:ascii="Arial" w:hAnsi="Arial" w:cs="Arial"/>
                <w:color w:val="000000"/>
                <w:sz w:val="18"/>
                <w:szCs w:val="19"/>
              </w:rPr>
              <w:t xml:space="preserve">výzkumu:   </w:t>
            </w:r>
            <w:proofErr w:type="gramEnd"/>
            <w:r w:rsidRPr="00212A97">
              <w:rPr>
                <w:rFonts w:ascii="Arial" w:hAnsi="Arial" w:cs="Arial"/>
                <w:color w:val="000000"/>
                <w:sz w:val="18"/>
                <w:szCs w:val="19"/>
              </w:rPr>
              <w:t xml:space="preserve">  </w:t>
            </w:r>
            <w:r w:rsidRPr="00212A97">
              <w:rPr>
                <w:rFonts w:ascii="Arial" w:hAnsi="Arial" w:cs="Arial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A97">
              <w:rPr>
                <w:rFonts w:ascii="Arial" w:hAnsi="Arial" w:cs="Arial"/>
              </w:rPr>
              <w:instrText xml:space="preserve"> FORMCHECKBOX </w:instrText>
            </w:r>
            <w:r w:rsidR="00E42B17">
              <w:rPr>
                <w:rFonts w:ascii="Arial" w:hAnsi="Arial" w:cs="Arial"/>
              </w:rPr>
            </w:r>
            <w:r w:rsidR="00E42B17">
              <w:rPr>
                <w:rFonts w:ascii="Arial" w:hAnsi="Arial" w:cs="Arial"/>
              </w:rPr>
              <w:fldChar w:fldCharType="separate"/>
            </w:r>
            <w:r w:rsidRPr="00212A97">
              <w:rPr>
                <w:rFonts w:ascii="Arial" w:hAnsi="Arial" w:cs="Arial"/>
              </w:rPr>
              <w:fldChar w:fldCharType="end"/>
            </w:r>
            <w:r w:rsidRPr="00212A97">
              <w:rPr>
                <w:rFonts w:ascii="Arial" w:hAnsi="Arial" w:cs="Arial"/>
              </w:rPr>
              <w:t xml:space="preserve"> </w:t>
            </w:r>
            <w:r w:rsidRPr="00212A97">
              <w:rPr>
                <w:rFonts w:ascii="Arial" w:hAnsi="Arial" w:cs="Arial"/>
                <w:color w:val="000000"/>
                <w:sz w:val="18"/>
                <w:szCs w:val="19"/>
              </w:rPr>
              <w:t xml:space="preserve">ANO    </w:t>
            </w:r>
            <w:r w:rsidRPr="00212A97">
              <w:rPr>
                <w:rFonts w:ascii="Arial" w:hAnsi="Arial" w:cs="Arial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A97">
              <w:rPr>
                <w:rFonts w:ascii="Arial" w:hAnsi="Arial" w:cs="Arial"/>
              </w:rPr>
              <w:instrText xml:space="preserve"> FORMCHECKBOX </w:instrText>
            </w:r>
            <w:r w:rsidR="00E42B17">
              <w:rPr>
                <w:rFonts w:ascii="Arial" w:hAnsi="Arial" w:cs="Arial"/>
              </w:rPr>
            </w:r>
            <w:r w:rsidR="00E42B17">
              <w:rPr>
                <w:rFonts w:ascii="Arial" w:hAnsi="Arial" w:cs="Arial"/>
              </w:rPr>
              <w:fldChar w:fldCharType="separate"/>
            </w:r>
            <w:r w:rsidRPr="00212A97">
              <w:rPr>
                <w:rFonts w:ascii="Arial" w:hAnsi="Arial" w:cs="Arial"/>
              </w:rPr>
              <w:fldChar w:fldCharType="end"/>
            </w:r>
            <w:r w:rsidRPr="00212A97">
              <w:rPr>
                <w:rFonts w:ascii="Arial" w:hAnsi="Arial" w:cs="Arial"/>
              </w:rPr>
              <w:t xml:space="preserve"> </w:t>
            </w:r>
            <w:r w:rsidRPr="00212A97">
              <w:rPr>
                <w:rFonts w:ascii="Arial" w:hAnsi="Arial" w:cs="Arial"/>
                <w:color w:val="000000"/>
                <w:sz w:val="18"/>
                <w:szCs w:val="19"/>
              </w:rPr>
              <w:t>NE</w:t>
            </w:r>
          </w:p>
        </w:tc>
      </w:tr>
      <w:tr w:rsidR="00852BDA" w:rsidRPr="00947D3C" w:rsidTr="00694963">
        <w:trPr>
          <w:trHeight w:val="229"/>
        </w:trPr>
        <w:tc>
          <w:tcPr>
            <w:tcW w:w="84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  <w:r w:rsidRPr="00947D3C">
              <w:rPr>
                <w:rFonts w:ascii="Arial" w:hAnsi="Arial" w:cs="Arial"/>
                <w:sz w:val="18"/>
                <w:szCs w:val="18"/>
              </w:rPr>
              <w:t>CD3/HLA DR/25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4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2BDA" w:rsidRPr="00947D3C" w:rsidTr="00694963">
        <w:trPr>
          <w:trHeight w:val="229"/>
        </w:trPr>
        <w:tc>
          <w:tcPr>
            <w:tcW w:w="84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  <w:r w:rsidRPr="00947D3C">
              <w:rPr>
                <w:rFonts w:ascii="Arial" w:hAnsi="Arial" w:cs="Arial"/>
                <w:sz w:val="18"/>
                <w:szCs w:val="18"/>
              </w:rPr>
              <w:t>CD3/16+56/25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4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2BDA" w:rsidRPr="00947D3C" w:rsidTr="00694963">
        <w:trPr>
          <w:trHeight w:val="229"/>
        </w:trPr>
        <w:tc>
          <w:tcPr>
            <w:tcW w:w="84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HbF</w:t>
            </w:r>
            <w:proofErr w:type="spellEnd"/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4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2BDA" w:rsidRPr="00947D3C" w:rsidTr="00422591">
        <w:trPr>
          <w:trHeight w:val="547"/>
        </w:trPr>
        <w:tc>
          <w:tcPr>
            <w:tcW w:w="847" w:type="pct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52BDA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7D3C">
              <w:rPr>
                <w:rFonts w:ascii="Arial" w:hAnsi="Arial" w:cs="Arial"/>
                <w:sz w:val="18"/>
                <w:szCs w:val="18"/>
              </w:rPr>
              <w:t>další CD znaky po domluvě</w:t>
            </w:r>
          </w:p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4" w:type="pct"/>
            <w:gridSpan w:val="3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52BDA" w:rsidRPr="00947D3C" w:rsidRDefault="00852BDA" w:rsidP="00852BDA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415A9" w:rsidRDefault="00A21B27" w:rsidP="0004780F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spacing w:before="60"/>
        <w:ind w:left="-142"/>
        <w:rPr>
          <w:rFonts w:ascii="Arial" w:hAnsi="Arial" w:cs="Arial"/>
          <w:color w:val="000000"/>
          <w:sz w:val="18"/>
          <w:szCs w:val="18"/>
        </w:rPr>
      </w:pPr>
      <w:r w:rsidRPr="00947D3C">
        <w:rPr>
          <w:rFonts w:ascii="Arial" w:hAnsi="Arial" w:cs="Arial"/>
          <w:sz w:val="18"/>
          <w:szCs w:val="18"/>
          <w:lang w:val="de-DE"/>
        </w:rPr>
        <w:sym w:font="Wingdings 3" w:char="F070"/>
      </w:r>
      <w:r w:rsidRPr="00947D3C">
        <w:rPr>
          <w:rFonts w:ascii="Arial" w:hAnsi="Arial" w:cs="Arial"/>
          <w:sz w:val="18"/>
          <w:szCs w:val="18"/>
        </w:rPr>
        <w:t xml:space="preserve"> specifikace odběru BM pro označená </w:t>
      </w:r>
      <w:r>
        <w:rPr>
          <w:rFonts w:ascii="Arial" w:hAnsi="Arial" w:cs="Arial"/>
          <w:color w:val="000000"/>
          <w:sz w:val="18"/>
          <w:szCs w:val="18"/>
        </w:rPr>
        <w:t xml:space="preserve">vyšetření je uvedena </w:t>
      </w:r>
      <w:r w:rsidRPr="00947D3C">
        <w:rPr>
          <w:rFonts w:ascii="Arial" w:hAnsi="Arial" w:cs="Arial"/>
          <w:color w:val="000000"/>
          <w:sz w:val="18"/>
          <w:szCs w:val="18"/>
          <w:lang w:val="de-DE"/>
        </w:rPr>
        <w:t>na 2.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7D3C">
        <w:rPr>
          <w:rFonts w:ascii="Arial" w:hAnsi="Arial" w:cs="Arial"/>
          <w:color w:val="000000"/>
          <w:sz w:val="18"/>
          <w:szCs w:val="18"/>
        </w:rPr>
        <w:t>straně žádanky</w:t>
      </w:r>
    </w:p>
    <w:p w:rsidR="008C6345" w:rsidRDefault="008C6345" w:rsidP="0004780F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spacing w:before="60"/>
        <w:ind w:left="-142"/>
        <w:rPr>
          <w:rFonts w:ascii="Arial" w:hAnsi="Arial" w:cs="Arial"/>
          <w:color w:val="000000"/>
          <w:sz w:val="18"/>
          <w:szCs w:val="18"/>
        </w:rPr>
      </w:pPr>
    </w:p>
    <w:p w:rsidR="00180A96" w:rsidRDefault="00180A96" w:rsidP="00A21B27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jc w:val="center"/>
        <w:rPr>
          <w:rFonts w:ascii="Arial" w:hAnsi="Arial" w:cs="Arial"/>
          <w:color w:val="000000"/>
          <w:sz w:val="18"/>
          <w:szCs w:val="18"/>
        </w:rPr>
      </w:pPr>
    </w:p>
    <w:p w:rsidR="00FC16A5" w:rsidRPr="00A21B27" w:rsidRDefault="00FC16A5" w:rsidP="001E649C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ind w:left="-142" w:firstLine="142"/>
        <w:rPr>
          <w:rFonts w:ascii="Arial" w:hAnsi="Arial" w:cs="Arial"/>
          <w:color w:val="000000"/>
          <w:sz w:val="18"/>
          <w:szCs w:val="18"/>
        </w:rPr>
      </w:pPr>
    </w:p>
    <w:tbl>
      <w:tblPr>
        <w:tblW w:w="493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4415A9" w:rsidRPr="00947D3C" w:rsidTr="00896C8C">
        <w:tc>
          <w:tcPr>
            <w:tcW w:w="5000" w:type="pct"/>
            <w:shd w:val="clear" w:color="auto" w:fill="auto"/>
          </w:tcPr>
          <w:p w:rsidR="00662352" w:rsidRPr="001E649C" w:rsidRDefault="00662352" w:rsidP="00D63F0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E649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HUMORÁLNÍ </w:t>
            </w:r>
            <w:proofErr w:type="gramStart"/>
            <w:r w:rsidRPr="001E649C">
              <w:rPr>
                <w:rFonts w:ascii="Arial" w:hAnsi="Arial" w:cs="Arial"/>
                <w:b/>
                <w:sz w:val="18"/>
                <w:szCs w:val="18"/>
                <w:u w:val="single"/>
              </w:rPr>
              <w:t>IMUNITA - SEZNAM</w:t>
            </w:r>
            <w:proofErr w:type="gramEnd"/>
            <w:r w:rsidRPr="001E649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POUŽITÝCH ZKRATEK</w:t>
            </w:r>
          </w:p>
          <w:p w:rsidR="00662352" w:rsidRPr="00947D3C" w:rsidRDefault="00662352" w:rsidP="00D63F08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AA5D34" w:rsidRDefault="00AA5D34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B92">
              <w:rPr>
                <w:rFonts w:ascii="Arial" w:hAnsi="Arial" w:cs="Arial"/>
                <w:b/>
                <w:sz w:val="18"/>
                <w:szCs w:val="18"/>
              </w:rPr>
              <w:t xml:space="preserve">BM </w:t>
            </w:r>
            <w:r w:rsidRPr="003A1B92">
              <w:rPr>
                <w:rFonts w:ascii="Arial" w:hAnsi="Arial" w:cs="Arial"/>
                <w:sz w:val="18"/>
                <w:szCs w:val="18"/>
              </w:rPr>
              <w:t>–</w:t>
            </w:r>
            <w:r w:rsidRPr="003A1B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A1B92">
              <w:rPr>
                <w:rFonts w:ascii="Arial" w:hAnsi="Arial" w:cs="Arial"/>
                <w:sz w:val="18"/>
                <w:szCs w:val="18"/>
              </w:rPr>
              <w:t>biologický materiál</w:t>
            </w:r>
          </w:p>
          <w:p w:rsidR="00105192" w:rsidRDefault="00105192" w:rsidP="00947D3C">
            <w:pPr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BL </w:t>
            </w:r>
            <w:r w:rsidR="00AB7CC1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AB7CC1" w:rsidRPr="00AB7CC1">
              <w:rPr>
                <w:rFonts w:ascii="Arial" w:hAnsi="Arial" w:cs="Arial"/>
                <w:sz w:val="18"/>
                <w:szCs w:val="18"/>
              </w:rPr>
              <w:t>blot</w:t>
            </w:r>
            <w:proofErr w:type="spellEnd"/>
          </w:p>
          <w:p w:rsidR="00AB7CC1" w:rsidRPr="00AB7CC1" w:rsidRDefault="00AB7CC1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IF </w:t>
            </w:r>
            <w:r w:rsidRPr="00AB7CC1">
              <w:rPr>
                <w:rFonts w:ascii="Arial" w:hAnsi="Arial" w:cs="Arial"/>
                <w:sz w:val="18"/>
                <w:szCs w:val="18"/>
              </w:rPr>
              <w:t>- imunofluorescence</w:t>
            </w:r>
            <w:proofErr w:type="gramEnd"/>
          </w:p>
          <w:p w:rsidR="00662352" w:rsidRPr="003A1B92" w:rsidRDefault="00662352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A1B92">
              <w:rPr>
                <w:rFonts w:ascii="Arial" w:hAnsi="Arial" w:cs="Arial"/>
                <w:b/>
                <w:sz w:val="18"/>
                <w:szCs w:val="18"/>
              </w:rPr>
              <w:t>C3</w:t>
            </w:r>
            <w:r w:rsidRPr="003A1B92">
              <w:rPr>
                <w:rFonts w:ascii="Arial" w:hAnsi="Arial" w:cs="Arial"/>
                <w:sz w:val="18"/>
                <w:szCs w:val="18"/>
              </w:rPr>
              <w:t xml:space="preserve"> - složka</w:t>
            </w:r>
            <w:proofErr w:type="gramEnd"/>
            <w:r w:rsidRPr="003A1B92">
              <w:rPr>
                <w:rFonts w:ascii="Arial" w:hAnsi="Arial" w:cs="Arial"/>
                <w:sz w:val="18"/>
                <w:szCs w:val="18"/>
              </w:rPr>
              <w:t xml:space="preserve"> komplementu</w:t>
            </w:r>
          </w:p>
          <w:p w:rsidR="00662352" w:rsidRPr="003A1B92" w:rsidRDefault="00662352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B92">
              <w:rPr>
                <w:rFonts w:ascii="Arial" w:hAnsi="Arial" w:cs="Arial"/>
                <w:b/>
                <w:sz w:val="18"/>
                <w:szCs w:val="18"/>
              </w:rPr>
              <w:t xml:space="preserve">C4 </w:t>
            </w:r>
            <w:proofErr w:type="gramStart"/>
            <w:r w:rsidRPr="003A1B92">
              <w:rPr>
                <w:rFonts w:ascii="Arial" w:hAnsi="Arial" w:cs="Arial"/>
                <w:sz w:val="18"/>
                <w:szCs w:val="18"/>
              </w:rPr>
              <w:t>-  složka</w:t>
            </w:r>
            <w:proofErr w:type="gramEnd"/>
            <w:r w:rsidRPr="003A1B92">
              <w:rPr>
                <w:rFonts w:ascii="Arial" w:hAnsi="Arial" w:cs="Arial"/>
                <w:sz w:val="18"/>
                <w:szCs w:val="18"/>
              </w:rPr>
              <w:t xml:space="preserve"> komplementu</w:t>
            </w:r>
          </w:p>
          <w:p w:rsidR="00662352" w:rsidRPr="003A1B92" w:rsidRDefault="00662352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B92">
              <w:rPr>
                <w:rFonts w:ascii="Arial" w:hAnsi="Arial" w:cs="Arial"/>
                <w:b/>
                <w:sz w:val="18"/>
                <w:szCs w:val="18"/>
              </w:rPr>
              <w:t>CRP</w:t>
            </w:r>
            <w:r w:rsidRPr="003A1B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A1B92">
              <w:rPr>
                <w:rFonts w:ascii="Arial" w:hAnsi="Arial" w:cs="Arial"/>
                <w:sz w:val="18"/>
                <w:szCs w:val="18"/>
              </w:rPr>
              <w:t>-  C</w:t>
            </w:r>
            <w:proofErr w:type="gramEnd"/>
            <w:r w:rsidRPr="003A1B92">
              <w:rPr>
                <w:rFonts w:ascii="Arial" w:hAnsi="Arial" w:cs="Arial"/>
                <w:sz w:val="18"/>
                <w:szCs w:val="18"/>
              </w:rPr>
              <w:t xml:space="preserve"> reaktivní protein</w:t>
            </w:r>
          </w:p>
          <w:p w:rsidR="00873053" w:rsidRPr="003A1B92" w:rsidRDefault="00873053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B92">
              <w:rPr>
                <w:rFonts w:ascii="Arial" w:hAnsi="Arial" w:cs="Arial"/>
                <w:b/>
                <w:sz w:val="18"/>
                <w:szCs w:val="18"/>
              </w:rPr>
              <w:t xml:space="preserve">SAA </w:t>
            </w:r>
            <w:r w:rsidRPr="003A1B92">
              <w:rPr>
                <w:rFonts w:ascii="Arial" w:hAnsi="Arial" w:cs="Arial"/>
                <w:sz w:val="18"/>
                <w:szCs w:val="18"/>
              </w:rPr>
              <w:t>– sérový amyloid A</w:t>
            </w:r>
          </w:p>
          <w:p w:rsidR="00662352" w:rsidRPr="003A1B92" w:rsidRDefault="00662352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B92">
              <w:rPr>
                <w:rFonts w:ascii="Arial" w:hAnsi="Arial" w:cs="Arial"/>
                <w:b/>
                <w:sz w:val="18"/>
                <w:szCs w:val="18"/>
              </w:rPr>
              <w:t>RF</w:t>
            </w:r>
            <w:r w:rsidRPr="003A1B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A1B92">
              <w:rPr>
                <w:rFonts w:ascii="Arial" w:hAnsi="Arial" w:cs="Arial"/>
                <w:sz w:val="18"/>
                <w:szCs w:val="18"/>
              </w:rPr>
              <w:t>-  revmatoidní</w:t>
            </w:r>
            <w:proofErr w:type="gramEnd"/>
            <w:r w:rsidRPr="003A1B92">
              <w:rPr>
                <w:rFonts w:ascii="Arial" w:hAnsi="Arial" w:cs="Arial"/>
                <w:sz w:val="18"/>
                <w:szCs w:val="18"/>
              </w:rPr>
              <w:t xml:space="preserve"> faktor</w:t>
            </w:r>
          </w:p>
          <w:p w:rsidR="0023702F" w:rsidRPr="003A1B92" w:rsidRDefault="00662352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A1B92">
              <w:rPr>
                <w:rFonts w:ascii="Arial" w:hAnsi="Arial" w:cs="Arial"/>
                <w:b/>
                <w:sz w:val="18"/>
                <w:szCs w:val="18"/>
              </w:rPr>
              <w:t xml:space="preserve">CCP </w:t>
            </w:r>
            <w:r w:rsidR="0023702F" w:rsidRPr="003A1B9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23702F" w:rsidRPr="003A1B92">
              <w:rPr>
                <w:rFonts w:ascii="Arial" w:hAnsi="Arial" w:cs="Arial"/>
                <w:sz w:val="18"/>
                <w:szCs w:val="18"/>
              </w:rPr>
              <w:t>anticitrulinové</w:t>
            </w:r>
            <w:proofErr w:type="spellEnd"/>
            <w:proofErr w:type="gramEnd"/>
            <w:r w:rsidR="0023702F" w:rsidRPr="003A1B92">
              <w:rPr>
                <w:rFonts w:ascii="Arial" w:hAnsi="Arial" w:cs="Arial"/>
                <w:sz w:val="18"/>
                <w:szCs w:val="18"/>
              </w:rPr>
              <w:t xml:space="preserve"> protilátky</w:t>
            </w:r>
          </w:p>
          <w:p w:rsidR="00662352" w:rsidRPr="003A1B92" w:rsidRDefault="00662352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B92">
              <w:rPr>
                <w:rFonts w:ascii="Arial" w:hAnsi="Arial" w:cs="Arial"/>
                <w:b/>
                <w:sz w:val="18"/>
                <w:szCs w:val="18"/>
              </w:rPr>
              <w:t xml:space="preserve">RA33 </w:t>
            </w:r>
            <w:r w:rsidRPr="003A1B92">
              <w:rPr>
                <w:rFonts w:ascii="Arial" w:hAnsi="Arial" w:cs="Arial"/>
                <w:sz w:val="18"/>
                <w:szCs w:val="18"/>
              </w:rPr>
              <w:t xml:space="preserve">– protilátky proti </w:t>
            </w:r>
            <w:proofErr w:type="spellStart"/>
            <w:r w:rsidRPr="003A1B92">
              <w:rPr>
                <w:rFonts w:ascii="Arial" w:hAnsi="Arial" w:cs="Arial"/>
                <w:sz w:val="18"/>
                <w:szCs w:val="18"/>
              </w:rPr>
              <w:t>hn</w:t>
            </w:r>
            <w:proofErr w:type="spellEnd"/>
            <w:r w:rsidRPr="003A1B92">
              <w:rPr>
                <w:rFonts w:ascii="Arial" w:hAnsi="Arial" w:cs="Arial"/>
                <w:sz w:val="18"/>
                <w:szCs w:val="18"/>
              </w:rPr>
              <w:t xml:space="preserve"> RNP (heterogenní nukleární </w:t>
            </w:r>
            <w:proofErr w:type="spellStart"/>
            <w:r w:rsidRPr="003A1B92">
              <w:rPr>
                <w:rFonts w:ascii="Arial" w:hAnsi="Arial" w:cs="Arial"/>
                <w:sz w:val="18"/>
                <w:szCs w:val="18"/>
              </w:rPr>
              <w:t>ribonukleoprotein</w:t>
            </w:r>
            <w:proofErr w:type="spellEnd"/>
            <w:r w:rsidRPr="003A1B9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62352" w:rsidRPr="003A1B92" w:rsidRDefault="00662352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B92">
              <w:rPr>
                <w:rFonts w:ascii="Arial" w:hAnsi="Arial" w:cs="Arial"/>
                <w:b/>
                <w:sz w:val="18"/>
                <w:szCs w:val="18"/>
              </w:rPr>
              <w:t>ANA</w:t>
            </w:r>
            <w:r w:rsidRPr="003A1B9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3A1B92">
              <w:rPr>
                <w:rFonts w:ascii="Arial" w:hAnsi="Arial" w:cs="Arial"/>
                <w:sz w:val="18"/>
                <w:szCs w:val="18"/>
              </w:rPr>
              <w:t>antinukleární</w:t>
            </w:r>
            <w:proofErr w:type="spellEnd"/>
            <w:r w:rsidRPr="003A1B92">
              <w:rPr>
                <w:rFonts w:ascii="Arial" w:hAnsi="Arial" w:cs="Arial"/>
                <w:sz w:val="18"/>
                <w:szCs w:val="18"/>
              </w:rPr>
              <w:t xml:space="preserve"> protilátky</w:t>
            </w:r>
          </w:p>
          <w:p w:rsidR="00662352" w:rsidRPr="003A1B92" w:rsidRDefault="002A3AF3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B92">
              <w:rPr>
                <w:rFonts w:ascii="Arial" w:hAnsi="Arial" w:cs="Arial"/>
                <w:b/>
                <w:sz w:val="18"/>
                <w:szCs w:val="18"/>
              </w:rPr>
              <w:t>ds</w:t>
            </w:r>
            <w:proofErr w:type="spellEnd"/>
            <w:r w:rsidRPr="003A1B92">
              <w:rPr>
                <w:rFonts w:ascii="Arial" w:hAnsi="Arial" w:cs="Arial"/>
                <w:b/>
                <w:sz w:val="18"/>
                <w:szCs w:val="18"/>
              </w:rPr>
              <w:t xml:space="preserve"> DNA, </w:t>
            </w:r>
            <w:proofErr w:type="spellStart"/>
            <w:r w:rsidR="00662352" w:rsidRPr="003A1B92">
              <w:rPr>
                <w:rFonts w:ascii="Arial" w:hAnsi="Arial" w:cs="Arial"/>
                <w:b/>
                <w:sz w:val="18"/>
                <w:szCs w:val="18"/>
              </w:rPr>
              <w:t>ss</w:t>
            </w:r>
            <w:proofErr w:type="spellEnd"/>
            <w:r w:rsidR="00662352" w:rsidRPr="003A1B92">
              <w:rPr>
                <w:rFonts w:ascii="Arial" w:hAnsi="Arial" w:cs="Arial"/>
                <w:b/>
                <w:sz w:val="18"/>
                <w:szCs w:val="18"/>
              </w:rPr>
              <w:t xml:space="preserve"> DNA </w:t>
            </w:r>
            <w:r w:rsidR="00662352" w:rsidRPr="003A1B92">
              <w:rPr>
                <w:rFonts w:ascii="Arial" w:hAnsi="Arial" w:cs="Arial"/>
                <w:sz w:val="18"/>
                <w:szCs w:val="18"/>
              </w:rPr>
              <w:t>– protilátky proti deoxyribonukleové kyselině (</w:t>
            </w:r>
            <w:proofErr w:type="gramStart"/>
            <w:r w:rsidR="00662352" w:rsidRPr="003A1B92">
              <w:rPr>
                <w:rFonts w:ascii="Arial" w:hAnsi="Arial" w:cs="Arial"/>
                <w:sz w:val="18"/>
                <w:szCs w:val="18"/>
              </w:rPr>
              <w:t>dvou- a</w:t>
            </w:r>
            <w:proofErr w:type="gramEnd"/>
            <w:r w:rsidR="00662352" w:rsidRPr="003A1B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62352" w:rsidRPr="003A1B92">
              <w:rPr>
                <w:rFonts w:ascii="Arial" w:hAnsi="Arial" w:cs="Arial"/>
                <w:sz w:val="18"/>
                <w:szCs w:val="18"/>
              </w:rPr>
              <w:t>jednořetězcové</w:t>
            </w:r>
            <w:proofErr w:type="spellEnd"/>
            <w:r w:rsidR="00662352" w:rsidRPr="003A1B9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62352" w:rsidRPr="003A1B92" w:rsidRDefault="00662352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B92">
              <w:rPr>
                <w:rFonts w:ascii="Arial" w:hAnsi="Arial" w:cs="Arial"/>
                <w:b/>
                <w:sz w:val="18"/>
                <w:szCs w:val="18"/>
              </w:rPr>
              <w:t xml:space="preserve">ENA </w:t>
            </w:r>
            <w:proofErr w:type="spellStart"/>
            <w:r w:rsidRPr="003A1B92">
              <w:rPr>
                <w:rFonts w:ascii="Arial" w:hAnsi="Arial" w:cs="Arial"/>
                <w:b/>
                <w:sz w:val="18"/>
                <w:szCs w:val="18"/>
              </w:rPr>
              <w:t>screen</w:t>
            </w:r>
            <w:proofErr w:type="spellEnd"/>
            <w:r w:rsidRPr="003A1B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3A1B92">
              <w:rPr>
                <w:rFonts w:ascii="Arial" w:hAnsi="Arial" w:cs="Arial"/>
                <w:sz w:val="18"/>
                <w:szCs w:val="18"/>
              </w:rPr>
              <w:t>-  protilátky</w:t>
            </w:r>
            <w:proofErr w:type="gramEnd"/>
            <w:r w:rsidRPr="003A1B92">
              <w:rPr>
                <w:rFonts w:ascii="Arial" w:hAnsi="Arial" w:cs="Arial"/>
                <w:sz w:val="18"/>
                <w:szCs w:val="18"/>
              </w:rPr>
              <w:t xml:space="preserve"> proti směsi nukleárních antigenů: RNP, </w:t>
            </w:r>
            <w:proofErr w:type="spellStart"/>
            <w:r w:rsidRPr="003A1B92">
              <w:rPr>
                <w:rFonts w:ascii="Arial" w:hAnsi="Arial" w:cs="Arial"/>
                <w:sz w:val="18"/>
                <w:szCs w:val="18"/>
              </w:rPr>
              <w:t>Sm</w:t>
            </w:r>
            <w:proofErr w:type="spellEnd"/>
            <w:r w:rsidRPr="003A1B92">
              <w:rPr>
                <w:rFonts w:ascii="Arial" w:hAnsi="Arial" w:cs="Arial"/>
                <w:sz w:val="18"/>
                <w:szCs w:val="18"/>
              </w:rPr>
              <w:t>, Jo</w:t>
            </w:r>
            <w:r w:rsidR="0097627F" w:rsidRPr="003A1B92">
              <w:rPr>
                <w:rFonts w:ascii="Arial" w:hAnsi="Arial" w:cs="Arial"/>
                <w:sz w:val="18"/>
                <w:szCs w:val="18"/>
              </w:rPr>
              <w:t>-1</w:t>
            </w:r>
            <w:r w:rsidRPr="003A1B92">
              <w:rPr>
                <w:rFonts w:ascii="Arial" w:hAnsi="Arial" w:cs="Arial"/>
                <w:sz w:val="18"/>
                <w:szCs w:val="18"/>
              </w:rPr>
              <w:t>, Scl</w:t>
            </w:r>
            <w:r w:rsidR="0097627F" w:rsidRPr="003A1B92">
              <w:rPr>
                <w:rFonts w:ascii="Arial" w:hAnsi="Arial" w:cs="Arial"/>
                <w:sz w:val="18"/>
                <w:szCs w:val="18"/>
              </w:rPr>
              <w:t>-</w:t>
            </w:r>
            <w:r w:rsidRPr="003A1B92">
              <w:rPr>
                <w:rFonts w:ascii="Arial" w:hAnsi="Arial" w:cs="Arial"/>
                <w:sz w:val="18"/>
                <w:szCs w:val="18"/>
              </w:rPr>
              <w:t>70, Ro, La</w:t>
            </w:r>
            <w:r w:rsidR="00A53BF6" w:rsidRPr="003A1B92">
              <w:rPr>
                <w:rFonts w:ascii="Arial" w:hAnsi="Arial" w:cs="Arial"/>
                <w:sz w:val="18"/>
                <w:szCs w:val="18"/>
              </w:rPr>
              <w:t>, centromery</w:t>
            </w:r>
          </w:p>
          <w:p w:rsidR="0019067E" w:rsidRPr="003A1B92" w:rsidRDefault="0019067E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B92">
              <w:rPr>
                <w:rFonts w:ascii="Arial" w:hAnsi="Arial" w:cs="Arial"/>
                <w:b/>
                <w:sz w:val="18"/>
                <w:szCs w:val="18"/>
              </w:rPr>
              <w:t>Myositis</w:t>
            </w:r>
            <w:proofErr w:type="spellEnd"/>
            <w:r w:rsidRPr="003A1B92">
              <w:rPr>
                <w:rFonts w:ascii="Arial" w:hAnsi="Arial" w:cs="Arial"/>
                <w:b/>
                <w:sz w:val="18"/>
                <w:szCs w:val="18"/>
              </w:rPr>
              <w:t xml:space="preserve"> profil</w:t>
            </w:r>
            <w:r w:rsidRPr="003A1B92">
              <w:rPr>
                <w:rFonts w:ascii="Arial" w:hAnsi="Arial" w:cs="Arial"/>
                <w:sz w:val="18"/>
                <w:szCs w:val="18"/>
              </w:rPr>
              <w:t xml:space="preserve"> – protilátky proti antigenům Mi-2, Ku, PM-</w:t>
            </w:r>
            <w:proofErr w:type="spellStart"/>
            <w:r w:rsidRPr="003A1B92">
              <w:rPr>
                <w:rFonts w:ascii="Arial" w:hAnsi="Arial" w:cs="Arial"/>
                <w:sz w:val="18"/>
                <w:szCs w:val="18"/>
              </w:rPr>
              <w:t>Scl</w:t>
            </w:r>
            <w:proofErr w:type="spellEnd"/>
            <w:r w:rsidRPr="003A1B92">
              <w:rPr>
                <w:rFonts w:ascii="Arial" w:hAnsi="Arial" w:cs="Arial"/>
                <w:sz w:val="18"/>
                <w:szCs w:val="18"/>
              </w:rPr>
              <w:t>, Jo-1, P</w:t>
            </w:r>
            <w:r w:rsidR="0097627F" w:rsidRPr="003A1B92">
              <w:rPr>
                <w:rFonts w:ascii="Arial" w:hAnsi="Arial" w:cs="Arial"/>
                <w:sz w:val="18"/>
                <w:szCs w:val="18"/>
              </w:rPr>
              <w:t>L</w:t>
            </w:r>
            <w:r w:rsidRPr="003A1B92">
              <w:rPr>
                <w:rFonts w:ascii="Arial" w:hAnsi="Arial" w:cs="Arial"/>
                <w:sz w:val="18"/>
                <w:szCs w:val="18"/>
              </w:rPr>
              <w:t>-7, P</w:t>
            </w:r>
            <w:r w:rsidR="0097627F" w:rsidRPr="003A1B92">
              <w:rPr>
                <w:rFonts w:ascii="Arial" w:hAnsi="Arial" w:cs="Arial"/>
                <w:sz w:val="18"/>
                <w:szCs w:val="18"/>
              </w:rPr>
              <w:t>L</w:t>
            </w:r>
            <w:r w:rsidRPr="003A1B92">
              <w:rPr>
                <w:rFonts w:ascii="Arial" w:hAnsi="Arial" w:cs="Arial"/>
                <w:sz w:val="18"/>
                <w:szCs w:val="18"/>
              </w:rPr>
              <w:t>-12, Ro</w:t>
            </w:r>
            <w:r w:rsidR="0097627F" w:rsidRPr="003A1B92">
              <w:rPr>
                <w:rFonts w:ascii="Arial" w:hAnsi="Arial" w:cs="Arial"/>
                <w:sz w:val="18"/>
                <w:szCs w:val="18"/>
              </w:rPr>
              <w:t>-</w:t>
            </w:r>
            <w:r w:rsidRPr="003A1B92">
              <w:rPr>
                <w:rFonts w:ascii="Arial" w:hAnsi="Arial" w:cs="Arial"/>
                <w:sz w:val="18"/>
                <w:szCs w:val="18"/>
              </w:rPr>
              <w:t>52</w:t>
            </w:r>
          </w:p>
          <w:p w:rsidR="00662352" w:rsidRPr="003A1B92" w:rsidRDefault="00662352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B92">
              <w:rPr>
                <w:rFonts w:ascii="Arial" w:hAnsi="Arial" w:cs="Arial"/>
                <w:b/>
                <w:sz w:val="18"/>
                <w:szCs w:val="18"/>
              </w:rPr>
              <w:t>ANCA</w:t>
            </w:r>
            <w:r w:rsidRPr="003A1B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A1B92">
              <w:rPr>
                <w:rFonts w:ascii="Arial" w:hAnsi="Arial" w:cs="Arial"/>
                <w:sz w:val="18"/>
                <w:szCs w:val="18"/>
              </w:rPr>
              <w:t>-  protilátky</w:t>
            </w:r>
            <w:proofErr w:type="gramEnd"/>
            <w:r w:rsidRPr="003A1B92">
              <w:rPr>
                <w:rFonts w:ascii="Arial" w:hAnsi="Arial" w:cs="Arial"/>
                <w:sz w:val="18"/>
                <w:szCs w:val="18"/>
              </w:rPr>
              <w:t xml:space="preserve"> proti antigenům v cytoplasmě </w:t>
            </w:r>
            <w:proofErr w:type="spellStart"/>
            <w:r w:rsidRPr="003A1B92">
              <w:rPr>
                <w:rFonts w:ascii="Arial" w:hAnsi="Arial" w:cs="Arial"/>
                <w:sz w:val="18"/>
                <w:szCs w:val="18"/>
              </w:rPr>
              <w:t>neutrofilů</w:t>
            </w:r>
            <w:proofErr w:type="spellEnd"/>
          </w:p>
          <w:p w:rsidR="00662352" w:rsidRPr="003A1B92" w:rsidRDefault="00662352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B92">
              <w:rPr>
                <w:rFonts w:ascii="Arial" w:hAnsi="Arial" w:cs="Arial"/>
                <w:b/>
                <w:sz w:val="18"/>
                <w:szCs w:val="18"/>
              </w:rPr>
              <w:t>MPO</w:t>
            </w:r>
            <w:r w:rsidRPr="003A1B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A1B92">
              <w:rPr>
                <w:rFonts w:ascii="Arial" w:hAnsi="Arial" w:cs="Arial"/>
                <w:sz w:val="18"/>
                <w:szCs w:val="18"/>
              </w:rPr>
              <w:t>-  protilátky</w:t>
            </w:r>
            <w:proofErr w:type="gramEnd"/>
            <w:r w:rsidRPr="003A1B92">
              <w:rPr>
                <w:rFonts w:ascii="Arial" w:hAnsi="Arial" w:cs="Arial"/>
                <w:sz w:val="18"/>
                <w:szCs w:val="18"/>
              </w:rPr>
              <w:t xml:space="preserve"> proti </w:t>
            </w:r>
            <w:proofErr w:type="spellStart"/>
            <w:r w:rsidRPr="003A1B92">
              <w:rPr>
                <w:rFonts w:ascii="Arial" w:hAnsi="Arial" w:cs="Arial"/>
                <w:sz w:val="18"/>
                <w:szCs w:val="18"/>
              </w:rPr>
              <w:t>myeloperoxidáze</w:t>
            </w:r>
            <w:proofErr w:type="spellEnd"/>
          </w:p>
          <w:p w:rsidR="00662352" w:rsidRPr="003A1B92" w:rsidRDefault="00662352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B92">
              <w:rPr>
                <w:rFonts w:ascii="Arial" w:hAnsi="Arial" w:cs="Arial"/>
                <w:b/>
                <w:sz w:val="18"/>
                <w:szCs w:val="18"/>
              </w:rPr>
              <w:t>PR3</w:t>
            </w:r>
            <w:r w:rsidRPr="003A1B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A1B92">
              <w:rPr>
                <w:rFonts w:ascii="Arial" w:hAnsi="Arial" w:cs="Arial"/>
                <w:sz w:val="18"/>
                <w:szCs w:val="18"/>
              </w:rPr>
              <w:t>-  protilátky</w:t>
            </w:r>
            <w:proofErr w:type="gramEnd"/>
            <w:r w:rsidRPr="003A1B92">
              <w:rPr>
                <w:rFonts w:ascii="Arial" w:hAnsi="Arial" w:cs="Arial"/>
                <w:sz w:val="18"/>
                <w:szCs w:val="18"/>
              </w:rPr>
              <w:t xml:space="preserve"> proti proteináze 3</w:t>
            </w:r>
          </w:p>
          <w:p w:rsidR="00662352" w:rsidRPr="003A1B92" w:rsidRDefault="00EA75DE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B92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662352" w:rsidRPr="003A1B92">
              <w:rPr>
                <w:rFonts w:ascii="Arial" w:hAnsi="Arial" w:cs="Arial"/>
                <w:b/>
                <w:sz w:val="18"/>
                <w:szCs w:val="18"/>
              </w:rPr>
              <w:t xml:space="preserve">nti GBM </w:t>
            </w:r>
            <w:r w:rsidR="00662352" w:rsidRPr="003A1B92">
              <w:rPr>
                <w:rFonts w:ascii="Arial" w:hAnsi="Arial" w:cs="Arial"/>
                <w:sz w:val="18"/>
                <w:szCs w:val="18"/>
              </w:rPr>
              <w:t>– protilátky proti bazální membráně glomerulů</w:t>
            </w:r>
          </w:p>
          <w:p w:rsidR="00F22A60" w:rsidRDefault="001D68A1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B92">
              <w:rPr>
                <w:rFonts w:ascii="Arial" w:hAnsi="Arial" w:cs="Arial"/>
                <w:b/>
                <w:sz w:val="18"/>
                <w:szCs w:val="18"/>
              </w:rPr>
              <w:t xml:space="preserve">PLA2R </w:t>
            </w:r>
            <w:r w:rsidRPr="003A1B92">
              <w:rPr>
                <w:rFonts w:ascii="Arial" w:hAnsi="Arial" w:cs="Arial"/>
                <w:sz w:val="18"/>
                <w:szCs w:val="18"/>
              </w:rPr>
              <w:t>– protilátky proti receptoru pro fosfolipázu A2</w:t>
            </w:r>
          </w:p>
          <w:p w:rsidR="00F57A4D" w:rsidRPr="003A1B92" w:rsidRDefault="00F57A4D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B92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>THSD7A</w:t>
            </w: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r w:rsidRPr="003A1B92">
              <w:rPr>
                <w:rFonts w:ascii="Arial" w:hAnsi="Arial" w:cs="Arial"/>
                <w:sz w:val="18"/>
                <w:szCs w:val="18"/>
              </w:rPr>
              <w:t xml:space="preserve">– protilátky proti </w:t>
            </w:r>
            <w:proofErr w:type="spellStart"/>
            <w:r w:rsidRPr="003A1B92">
              <w:rPr>
                <w:rFonts w:ascii="Arial" w:hAnsi="Arial" w:cs="Arial"/>
                <w:sz w:val="18"/>
                <w:szCs w:val="18"/>
              </w:rPr>
              <w:t>thrombospondinu</w:t>
            </w:r>
            <w:proofErr w:type="spellEnd"/>
          </w:p>
          <w:p w:rsidR="00662352" w:rsidRPr="003A1B92" w:rsidRDefault="00662352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B92">
              <w:rPr>
                <w:rFonts w:ascii="Arial" w:hAnsi="Arial" w:cs="Arial"/>
                <w:b/>
                <w:sz w:val="18"/>
                <w:szCs w:val="18"/>
              </w:rPr>
              <w:t>Liver</w:t>
            </w:r>
            <w:r w:rsidR="00C62CA3" w:rsidRPr="003A1B92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7</w:t>
            </w:r>
            <w:r w:rsidRPr="003A1B92">
              <w:rPr>
                <w:rFonts w:ascii="Arial" w:hAnsi="Arial" w:cs="Arial"/>
                <w:b/>
                <w:sz w:val="18"/>
                <w:szCs w:val="18"/>
              </w:rPr>
              <w:t xml:space="preserve"> DOT – </w:t>
            </w:r>
            <w:r w:rsidRPr="003A1B92">
              <w:rPr>
                <w:rFonts w:ascii="Arial" w:hAnsi="Arial" w:cs="Arial"/>
                <w:sz w:val="18"/>
                <w:szCs w:val="18"/>
              </w:rPr>
              <w:t xml:space="preserve">protilátky proti M2 (mitochondriím), </w:t>
            </w:r>
            <w:r w:rsidR="00C62CA3" w:rsidRPr="003A1B92">
              <w:rPr>
                <w:rFonts w:ascii="Arial" w:hAnsi="Arial" w:cs="Arial"/>
                <w:sz w:val="18"/>
                <w:szCs w:val="18"/>
              </w:rPr>
              <w:t xml:space="preserve">jaderným antigenům gp210, sp100, </w:t>
            </w:r>
            <w:r w:rsidRPr="003A1B92">
              <w:rPr>
                <w:rFonts w:ascii="Arial" w:hAnsi="Arial" w:cs="Arial"/>
                <w:sz w:val="18"/>
                <w:szCs w:val="18"/>
              </w:rPr>
              <w:t>LKM 1 (</w:t>
            </w:r>
            <w:proofErr w:type="spellStart"/>
            <w:r w:rsidRPr="003A1B92">
              <w:rPr>
                <w:rFonts w:ascii="Arial" w:hAnsi="Arial" w:cs="Arial"/>
                <w:sz w:val="18"/>
                <w:szCs w:val="18"/>
              </w:rPr>
              <w:t>mikrosomům</w:t>
            </w:r>
            <w:proofErr w:type="spellEnd"/>
            <w:r w:rsidRPr="003A1B92">
              <w:rPr>
                <w:rFonts w:ascii="Arial" w:hAnsi="Arial" w:cs="Arial"/>
                <w:sz w:val="18"/>
                <w:szCs w:val="18"/>
              </w:rPr>
              <w:t xml:space="preserve"> jater a ledvin), LC 1 (jaternímu cytosolu), SLA (solubilnímu jaternímu antigenu), F aktinu</w:t>
            </w:r>
          </w:p>
          <w:p w:rsidR="0077282C" w:rsidRPr="003A1B92" w:rsidRDefault="00EA75DE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B92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77282C" w:rsidRPr="003A1B92">
              <w:rPr>
                <w:rFonts w:ascii="Arial" w:hAnsi="Arial" w:cs="Arial"/>
                <w:b/>
                <w:sz w:val="18"/>
                <w:szCs w:val="18"/>
              </w:rPr>
              <w:t xml:space="preserve">nti PCA/IF – </w:t>
            </w:r>
            <w:r w:rsidR="0077282C" w:rsidRPr="003A1B92">
              <w:rPr>
                <w:rFonts w:ascii="Arial" w:hAnsi="Arial" w:cs="Arial"/>
                <w:sz w:val="18"/>
                <w:szCs w:val="18"/>
              </w:rPr>
              <w:t>protilátky proti antigenům parietálních buněk a vnitřnímu faktoru</w:t>
            </w:r>
          </w:p>
          <w:p w:rsidR="00662352" w:rsidRPr="00947D3C" w:rsidRDefault="00662352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B92">
              <w:rPr>
                <w:rFonts w:ascii="Arial" w:hAnsi="Arial" w:cs="Arial"/>
                <w:b/>
                <w:sz w:val="18"/>
                <w:szCs w:val="18"/>
              </w:rPr>
              <w:t xml:space="preserve">EMA </w:t>
            </w:r>
            <w:r w:rsidRPr="003A1B92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3A1B92">
              <w:rPr>
                <w:rFonts w:ascii="Arial" w:hAnsi="Arial" w:cs="Arial"/>
                <w:sz w:val="18"/>
                <w:szCs w:val="18"/>
              </w:rPr>
              <w:t>IgA</w:t>
            </w:r>
            <w:proofErr w:type="spellEnd"/>
            <w:r w:rsidRPr="003A1B92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gramStart"/>
            <w:r w:rsidRPr="003A1B92">
              <w:rPr>
                <w:rFonts w:ascii="Arial" w:hAnsi="Arial" w:cs="Arial"/>
                <w:sz w:val="18"/>
                <w:szCs w:val="18"/>
              </w:rPr>
              <w:t xml:space="preserve">-  </w:t>
            </w:r>
            <w:proofErr w:type="spellStart"/>
            <w:r w:rsidRPr="003A1B92">
              <w:rPr>
                <w:rFonts w:ascii="Arial" w:hAnsi="Arial" w:cs="Arial"/>
                <w:sz w:val="18"/>
                <w:szCs w:val="18"/>
              </w:rPr>
              <w:t>endomyziální</w:t>
            </w:r>
            <w:proofErr w:type="spellEnd"/>
            <w:proofErr w:type="gramEnd"/>
            <w:r w:rsidRPr="003A1B92">
              <w:rPr>
                <w:rFonts w:ascii="Arial" w:hAnsi="Arial" w:cs="Arial"/>
                <w:sz w:val="18"/>
                <w:szCs w:val="18"/>
              </w:rPr>
              <w:t xml:space="preserve"> protilátky ve třídě </w:t>
            </w:r>
            <w:proofErr w:type="spellStart"/>
            <w:r w:rsidRPr="003A1B92">
              <w:rPr>
                <w:rFonts w:ascii="Arial" w:hAnsi="Arial" w:cs="Arial"/>
                <w:sz w:val="18"/>
                <w:szCs w:val="18"/>
              </w:rPr>
              <w:t>IgA</w:t>
            </w:r>
            <w:proofErr w:type="spellEnd"/>
          </w:p>
          <w:p w:rsidR="00662352" w:rsidRPr="00947D3C" w:rsidRDefault="00662352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7D3C">
              <w:rPr>
                <w:rFonts w:ascii="Arial" w:hAnsi="Arial" w:cs="Arial"/>
                <w:b/>
                <w:sz w:val="18"/>
                <w:szCs w:val="18"/>
              </w:rPr>
              <w:t>tTG</w:t>
            </w:r>
            <w:proofErr w:type="spellEnd"/>
            <w:r w:rsidRPr="00947D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7D3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947D3C">
              <w:rPr>
                <w:rFonts w:ascii="Arial" w:hAnsi="Arial" w:cs="Arial"/>
                <w:sz w:val="18"/>
                <w:szCs w:val="18"/>
              </w:rPr>
              <w:t>IgA</w:t>
            </w:r>
            <w:proofErr w:type="spellEnd"/>
            <w:r w:rsidRPr="00947D3C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947D3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7D3C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947D3C">
              <w:rPr>
                <w:rFonts w:ascii="Arial" w:hAnsi="Arial" w:cs="Arial"/>
                <w:sz w:val="18"/>
                <w:szCs w:val="18"/>
              </w:rPr>
              <w:t xml:space="preserve">) -  protilátky proti tkáňové </w:t>
            </w:r>
            <w:proofErr w:type="spellStart"/>
            <w:r w:rsidRPr="00947D3C">
              <w:rPr>
                <w:rFonts w:ascii="Arial" w:hAnsi="Arial" w:cs="Arial"/>
                <w:sz w:val="18"/>
                <w:szCs w:val="18"/>
              </w:rPr>
              <w:t>transglutamináze</w:t>
            </w:r>
            <w:proofErr w:type="spellEnd"/>
            <w:r w:rsidRPr="00947D3C">
              <w:rPr>
                <w:rFonts w:ascii="Arial" w:hAnsi="Arial" w:cs="Arial"/>
                <w:sz w:val="18"/>
                <w:szCs w:val="18"/>
              </w:rPr>
              <w:t xml:space="preserve"> ve třídě </w:t>
            </w:r>
            <w:proofErr w:type="spellStart"/>
            <w:r w:rsidRPr="00947D3C">
              <w:rPr>
                <w:rFonts w:ascii="Arial" w:hAnsi="Arial" w:cs="Arial"/>
                <w:sz w:val="18"/>
                <w:szCs w:val="18"/>
              </w:rPr>
              <w:t>IgA</w:t>
            </w:r>
            <w:proofErr w:type="spellEnd"/>
            <w:r w:rsidRPr="00947D3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47D3C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</w:p>
          <w:p w:rsidR="00662352" w:rsidRPr="00947D3C" w:rsidRDefault="00662352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7D3C">
              <w:rPr>
                <w:rFonts w:ascii="Arial" w:hAnsi="Arial" w:cs="Arial"/>
                <w:b/>
                <w:sz w:val="18"/>
                <w:szCs w:val="18"/>
              </w:rPr>
              <w:t>DA AGA</w:t>
            </w:r>
            <w:r w:rsidRPr="00947D3C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947D3C">
              <w:rPr>
                <w:rFonts w:ascii="Arial" w:hAnsi="Arial" w:cs="Arial"/>
                <w:sz w:val="18"/>
                <w:szCs w:val="18"/>
              </w:rPr>
              <w:t>IgA</w:t>
            </w:r>
            <w:proofErr w:type="spellEnd"/>
            <w:r w:rsidRPr="00947D3C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947D3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7D3C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947D3C">
              <w:rPr>
                <w:rFonts w:ascii="Arial" w:hAnsi="Arial" w:cs="Arial"/>
                <w:sz w:val="18"/>
                <w:szCs w:val="18"/>
              </w:rPr>
              <w:t xml:space="preserve">) -  protilátky proti </w:t>
            </w:r>
            <w:proofErr w:type="spellStart"/>
            <w:r w:rsidRPr="00947D3C">
              <w:rPr>
                <w:rFonts w:ascii="Arial" w:hAnsi="Arial" w:cs="Arial"/>
                <w:sz w:val="18"/>
                <w:szCs w:val="18"/>
              </w:rPr>
              <w:t>deamidovanému</w:t>
            </w:r>
            <w:proofErr w:type="spellEnd"/>
            <w:r w:rsidRPr="00947D3C">
              <w:rPr>
                <w:rFonts w:ascii="Arial" w:hAnsi="Arial" w:cs="Arial"/>
                <w:sz w:val="18"/>
                <w:szCs w:val="18"/>
              </w:rPr>
              <w:t xml:space="preserve"> gliadinu ve třídě </w:t>
            </w:r>
            <w:proofErr w:type="spellStart"/>
            <w:r w:rsidRPr="00947D3C">
              <w:rPr>
                <w:rFonts w:ascii="Arial" w:hAnsi="Arial" w:cs="Arial"/>
                <w:sz w:val="18"/>
                <w:szCs w:val="18"/>
              </w:rPr>
              <w:t>IgA</w:t>
            </w:r>
            <w:proofErr w:type="spellEnd"/>
            <w:r w:rsidRPr="00947D3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47D3C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</w:p>
          <w:p w:rsidR="00662352" w:rsidRPr="00947D3C" w:rsidRDefault="00662352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D3C">
              <w:rPr>
                <w:rFonts w:ascii="Arial" w:hAnsi="Arial" w:cs="Arial"/>
                <w:b/>
                <w:sz w:val="18"/>
                <w:szCs w:val="18"/>
              </w:rPr>
              <w:t>ASCA</w:t>
            </w:r>
            <w:r w:rsidRPr="00947D3C"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spellStart"/>
            <w:proofErr w:type="gramEnd"/>
            <w:r w:rsidRPr="00947D3C">
              <w:rPr>
                <w:rFonts w:ascii="Arial" w:hAnsi="Arial" w:cs="Arial"/>
                <w:sz w:val="18"/>
                <w:szCs w:val="18"/>
              </w:rPr>
              <w:t>IgA</w:t>
            </w:r>
            <w:proofErr w:type="spellEnd"/>
            <w:r w:rsidRPr="00947D3C">
              <w:rPr>
                <w:rFonts w:ascii="Arial" w:hAnsi="Arial" w:cs="Arial"/>
                <w:sz w:val="18"/>
                <w:szCs w:val="18"/>
              </w:rPr>
              <w:t xml:space="preserve">) -  protilátky proti </w:t>
            </w:r>
            <w:proofErr w:type="spellStart"/>
            <w:r w:rsidRPr="00947D3C">
              <w:rPr>
                <w:rFonts w:ascii="Arial" w:hAnsi="Arial" w:cs="Arial"/>
                <w:sz w:val="18"/>
                <w:szCs w:val="18"/>
              </w:rPr>
              <w:t>Saccharomyces</w:t>
            </w:r>
            <w:proofErr w:type="spellEnd"/>
            <w:r w:rsidRPr="00947D3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7D3C">
              <w:rPr>
                <w:rFonts w:ascii="Arial" w:hAnsi="Arial" w:cs="Arial"/>
                <w:sz w:val="18"/>
                <w:szCs w:val="18"/>
              </w:rPr>
              <w:t>cerevisiae</w:t>
            </w:r>
            <w:proofErr w:type="spellEnd"/>
            <w:r w:rsidRPr="00947D3C">
              <w:rPr>
                <w:rFonts w:ascii="Arial" w:hAnsi="Arial" w:cs="Arial"/>
                <w:sz w:val="18"/>
                <w:szCs w:val="18"/>
              </w:rPr>
              <w:t xml:space="preserve"> ve třídě </w:t>
            </w:r>
            <w:proofErr w:type="spellStart"/>
            <w:r w:rsidRPr="00947D3C">
              <w:rPr>
                <w:rFonts w:ascii="Arial" w:hAnsi="Arial" w:cs="Arial"/>
                <w:sz w:val="18"/>
                <w:szCs w:val="18"/>
              </w:rPr>
              <w:t>IgA</w:t>
            </w:r>
            <w:proofErr w:type="spellEnd"/>
          </w:p>
          <w:p w:rsidR="00A53BF6" w:rsidRPr="00947D3C" w:rsidRDefault="00A53BF6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7D3C">
              <w:rPr>
                <w:rFonts w:ascii="Arial" w:hAnsi="Arial" w:cs="Arial"/>
                <w:b/>
                <w:sz w:val="18"/>
                <w:szCs w:val="18"/>
              </w:rPr>
              <w:t>Poznámka:</w:t>
            </w:r>
            <w:r w:rsidRPr="00947D3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7D3C">
              <w:rPr>
                <w:rFonts w:ascii="Arial" w:hAnsi="Arial" w:cs="Arial"/>
                <w:sz w:val="18"/>
                <w:szCs w:val="18"/>
              </w:rPr>
              <w:t>Antihistonové</w:t>
            </w:r>
            <w:proofErr w:type="spellEnd"/>
            <w:r w:rsidRPr="00947D3C">
              <w:rPr>
                <w:rFonts w:ascii="Arial" w:hAnsi="Arial" w:cs="Arial"/>
                <w:sz w:val="18"/>
                <w:szCs w:val="18"/>
              </w:rPr>
              <w:t xml:space="preserve"> protilátky se vyšetřují současně s protilátkami proti RNP, </w:t>
            </w:r>
            <w:proofErr w:type="spellStart"/>
            <w:r w:rsidRPr="00947D3C">
              <w:rPr>
                <w:rFonts w:ascii="Arial" w:hAnsi="Arial" w:cs="Arial"/>
                <w:sz w:val="18"/>
                <w:szCs w:val="18"/>
              </w:rPr>
              <w:t>Sm</w:t>
            </w:r>
            <w:proofErr w:type="spellEnd"/>
            <w:r w:rsidRPr="00947D3C">
              <w:rPr>
                <w:rFonts w:ascii="Arial" w:hAnsi="Arial" w:cs="Arial"/>
                <w:sz w:val="18"/>
                <w:szCs w:val="18"/>
              </w:rPr>
              <w:t>, Jo</w:t>
            </w:r>
            <w:r w:rsidR="0097627F" w:rsidRPr="00947D3C">
              <w:rPr>
                <w:rFonts w:ascii="Arial" w:hAnsi="Arial" w:cs="Arial"/>
                <w:sz w:val="18"/>
                <w:szCs w:val="18"/>
              </w:rPr>
              <w:t>-</w:t>
            </w:r>
            <w:r w:rsidRPr="00947D3C">
              <w:rPr>
                <w:rFonts w:ascii="Arial" w:hAnsi="Arial" w:cs="Arial"/>
                <w:sz w:val="18"/>
                <w:szCs w:val="18"/>
              </w:rPr>
              <w:t xml:space="preserve">1, </w:t>
            </w:r>
            <w:proofErr w:type="spellStart"/>
            <w:r w:rsidRPr="00947D3C">
              <w:rPr>
                <w:rFonts w:ascii="Arial" w:hAnsi="Arial" w:cs="Arial"/>
                <w:sz w:val="18"/>
                <w:szCs w:val="18"/>
              </w:rPr>
              <w:t>Scl</w:t>
            </w:r>
            <w:proofErr w:type="spellEnd"/>
            <w:r w:rsidRPr="00947D3C">
              <w:rPr>
                <w:rFonts w:ascii="Arial" w:hAnsi="Arial" w:cs="Arial"/>
                <w:sz w:val="18"/>
                <w:szCs w:val="18"/>
              </w:rPr>
              <w:t xml:space="preserve"> 70, Ro, La a centromerám </w:t>
            </w:r>
          </w:p>
          <w:p w:rsidR="00662352" w:rsidRPr="00947D3C" w:rsidRDefault="00662352" w:rsidP="00947D3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47D3C">
              <w:rPr>
                <w:rFonts w:ascii="Arial" w:hAnsi="Arial" w:cs="Arial"/>
                <w:b/>
                <w:sz w:val="18"/>
                <w:szCs w:val="18"/>
              </w:rPr>
              <w:t>POŽADAVKY PRO ODBĚRY BM NA VYŠETŘENÍ HUMORÁLNÍ</w:t>
            </w:r>
            <w:r w:rsidRPr="00947D3C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IMUNITY</w:t>
            </w:r>
            <w:r w:rsidRPr="00947D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62352" w:rsidRPr="003A1B92" w:rsidRDefault="00662352" w:rsidP="00947D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B92">
              <w:rPr>
                <w:rFonts w:ascii="Arial" w:hAnsi="Arial" w:cs="Arial"/>
                <w:sz w:val="18"/>
                <w:szCs w:val="18"/>
              </w:rPr>
              <w:t>6-9 ml srážlivé krve podle počtu požadovaných vyšetření (&gt;10 vyšetření 2 zkumavky)</w:t>
            </w:r>
          </w:p>
          <w:p w:rsidR="00662352" w:rsidRPr="003A1B92" w:rsidRDefault="00662352" w:rsidP="00F42534">
            <w:pPr>
              <w:ind w:left="567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A1B92">
              <w:rPr>
                <w:rFonts w:ascii="Arial" w:hAnsi="Arial" w:cs="Arial"/>
                <w:b/>
                <w:sz w:val="18"/>
                <w:szCs w:val="18"/>
              </w:rPr>
              <w:t>ECP</w:t>
            </w:r>
            <w:r w:rsidR="00F42534" w:rsidRPr="003A1B92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3A1B92">
              <w:rPr>
                <w:rFonts w:ascii="Arial" w:hAnsi="Arial" w:cs="Arial"/>
                <w:sz w:val="18"/>
                <w:szCs w:val="18"/>
              </w:rPr>
              <w:t xml:space="preserve"> eosinofilní</w:t>
            </w:r>
            <w:proofErr w:type="gramEnd"/>
            <w:r w:rsidRPr="003A1B92">
              <w:rPr>
                <w:rFonts w:ascii="Arial" w:hAnsi="Arial" w:cs="Arial"/>
                <w:sz w:val="18"/>
                <w:szCs w:val="18"/>
              </w:rPr>
              <w:t xml:space="preserve"> kationický protein</w:t>
            </w:r>
            <w:r w:rsidR="00F42534" w:rsidRPr="003A1B9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sym w:font="Wingdings 3" w:char="F070"/>
            </w:r>
            <w:r w:rsidR="00F42534" w:rsidRPr="003A1B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F18" w:rsidRPr="003A1B92">
              <w:rPr>
                <w:rFonts w:ascii="Arial" w:hAnsi="Arial" w:cs="Arial"/>
                <w:sz w:val="18"/>
                <w:szCs w:val="18"/>
              </w:rPr>
              <w:t>odběr do zkumavky s aktivátorem srážení a separačním gelem. Zkumavku označit žlutým proužkem, zaznamenat přesný čas odběru!</w:t>
            </w:r>
          </w:p>
          <w:p w:rsidR="00FD77E1" w:rsidRPr="003A1B92" w:rsidRDefault="00FD77E1" w:rsidP="00FD77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B92">
              <w:rPr>
                <w:rFonts w:ascii="Arial" w:hAnsi="Arial" w:cs="Arial"/>
                <w:b/>
                <w:sz w:val="18"/>
                <w:szCs w:val="18"/>
              </w:rPr>
              <w:t>Tryptáza</w:t>
            </w:r>
            <w:proofErr w:type="spellEnd"/>
            <w:r w:rsidRPr="003A1B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A1B9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sym w:font="Wingdings 3" w:char="F070"/>
            </w: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odběr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do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zkumavky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s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aktivátorem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srážení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a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separačním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gelem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.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Odběr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při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anafylaktické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reakci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: 1.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odběr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v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intervalu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15 min.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až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3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hodin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od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počátku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příznaků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anafylaxe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. 2.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odběr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po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kompletním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odeznění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všech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klinických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příznaků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EA75DE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nejdříve</w:t>
            </w:r>
            <w:proofErr w:type="spellEnd"/>
            <w:r w:rsidR="00EA75DE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za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24 </w:t>
            </w:r>
            <w:proofErr w:type="spellStart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hodin</w:t>
            </w:r>
            <w:proofErr w:type="spellEnd"/>
            <w:r w:rsidR="00334F18"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.</w:t>
            </w:r>
          </w:p>
          <w:p w:rsidR="00662352" w:rsidRPr="004A2912" w:rsidRDefault="00662352" w:rsidP="004A2912">
            <w:pPr>
              <w:jc w:val="both"/>
              <w:rPr>
                <w:b/>
              </w:rPr>
            </w:pPr>
            <w:proofErr w:type="gramStart"/>
            <w:r w:rsidRPr="003A1B92">
              <w:rPr>
                <w:rFonts w:ascii="Arial" w:hAnsi="Arial" w:cs="Arial"/>
                <w:b/>
                <w:sz w:val="18"/>
                <w:szCs w:val="18"/>
              </w:rPr>
              <w:t>C1 - INH</w:t>
            </w:r>
            <w:proofErr w:type="gramEnd"/>
            <w:r w:rsidRPr="003A1B92"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3A1B92">
              <w:rPr>
                <w:rFonts w:ascii="Arial" w:hAnsi="Arial" w:cs="Arial"/>
                <w:sz w:val="18"/>
                <w:szCs w:val="18"/>
              </w:rPr>
              <w:t xml:space="preserve"> C1 inhibitor</w:t>
            </w:r>
            <w:r w:rsidR="0023702F" w:rsidRPr="003A1B92">
              <w:rPr>
                <w:rFonts w:ascii="Arial" w:hAnsi="Arial" w:cs="Arial"/>
                <w:sz w:val="18"/>
                <w:szCs w:val="18"/>
              </w:rPr>
              <w:t>; vyšetření hladiny C1-inhibitoru i jeho funkční aktivity</w:t>
            </w:r>
            <w:r w:rsidR="00F42534" w:rsidRPr="003A1B92">
              <w:rPr>
                <w:b/>
              </w:rPr>
              <w:t>,</w:t>
            </w:r>
            <w:r w:rsidR="0023702F" w:rsidRPr="003A1B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1B92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sym w:font="Wingdings 3" w:char="F070"/>
            </w:r>
            <w:r w:rsidRPr="003A1B9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34F18" w:rsidRPr="003A1B92">
              <w:rPr>
                <w:rFonts w:ascii="Arial" w:hAnsi="Arial" w:cs="Arial"/>
                <w:sz w:val="18"/>
                <w:szCs w:val="18"/>
              </w:rPr>
              <w:t>Srážlivou krev doručit do laboratoře nejpozději do 2 hodin po odběru.</w:t>
            </w:r>
          </w:p>
        </w:tc>
      </w:tr>
      <w:tr w:rsidR="00662352" w:rsidRPr="00947D3C" w:rsidTr="00896C8C">
        <w:tc>
          <w:tcPr>
            <w:tcW w:w="5000" w:type="pct"/>
            <w:shd w:val="clear" w:color="auto" w:fill="auto"/>
          </w:tcPr>
          <w:p w:rsidR="00662352" w:rsidRPr="00947D3C" w:rsidRDefault="00662352" w:rsidP="00947D3C">
            <w:pPr>
              <w:jc w:val="both"/>
              <w:rPr>
                <w:rFonts w:ascii="Arial" w:hAnsi="Arial" w:cs="Arial"/>
                <w:b/>
                <w:caps/>
                <w:sz w:val="6"/>
                <w:szCs w:val="6"/>
                <w:u w:val="single"/>
              </w:rPr>
            </w:pPr>
          </w:p>
          <w:p w:rsidR="00662352" w:rsidRPr="001E649C" w:rsidRDefault="00662352" w:rsidP="00947D3C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u w:val="single"/>
              </w:rPr>
            </w:pPr>
            <w:r w:rsidRPr="001E649C">
              <w:rPr>
                <w:rFonts w:ascii="Arial" w:hAnsi="Arial" w:cs="Arial"/>
                <w:b/>
                <w:caps/>
                <w:sz w:val="18"/>
                <w:szCs w:val="18"/>
                <w:u w:val="single"/>
              </w:rPr>
              <w:t xml:space="preserve">BUNĚČNÁ </w:t>
            </w:r>
            <w:proofErr w:type="gramStart"/>
            <w:r w:rsidRPr="001E649C">
              <w:rPr>
                <w:rFonts w:ascii="Arial" w:hAnsi="Arial" w:cs="Arial"/>
                <w:b/>
                <w:caps/>
                <w:sz w:val="18"/>
                <w:szCs w:val="18"/>
                <w:u w:val="single"/>
              </w:rPr>
              <w:t>IMUNITA - Seznam</w:t>
            </w:r>
            <w:proofErr w:type="gramEnd"/>
            <w:r w:rsidRPr="001E649C">
              <w:rPr>
                <w:rFonts w:ascii="Arial" w:hAnsi="Arial" w:cs="Arial"/>
                <w:b/>
                <w:caps/>
                <w:sz w:val="18"/>
                <w:szCs w:val="18"/>
                <w:u w:val="single"/>
              </w:rPr>
              <w:t xml:space="preserve"> pouŽitých zkratek</w:t>
            </w:r>
          </w:p>
          <w:p w:rsidR="00662352" w:rsidRPr="00947D3C" w:rsidRDefault="00662352" w:rsidP="00947D3C">
            <w:pPr>
              <w:jc w:val="both"/>
              <w:rPr>
                <w:rFonts w:ascii="Arial" w:hAnsi="Arial" w:cs="Arial"/>
                <w:b/>
                <w:caps/>
                <w:sz w:val="6"/>
                <w:szCs w:val="6"/>
                <w:u w:val="single"/>
              </w:rPr>
            </w:pPr>
          </w:p>
          <w:p w:rsidR="00662352" w:rsidRPr="00AA5D34" w:rsidRDefault="00662352" w:rsidP="00947D3C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662352" w:rsidRPr="001E649C" w:rsidRDefault="00662352" w:rsidP="00947D3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E649C">
              <w:rPr>
                <w:rFonts w:ascii="Arial" w:hAnsi="Arial" w:cs="Arial"/>
                <w:b/>
                <w:sz w:val="16"/>
                <w:szCs w:val="16"/>
              </w:rPr>
              <w:t xml:space="preserve">POŽADAVKY PRO ODBĚRY BM NA VYŠETŘENÍ </w:t>
            </w:r>
            <w:r w:rsidRPr="001E649C">
              <w:rPr>
                <w:rFonts w:ascii="Arial" w:hAnsi="Arial" w:cs="Arial"/>
                <w:b/>
                <w:caps/>
                <w:sz w:val="16"/>
                <w:szCs w:val="16"/>
              </w:rPr>
              <w:t>BUNĚČNÉ IMUNITY</w:t>
            </w:r>
            <w:r w:rsidRPr="001E649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662352" w:rsidRPr="00947D3C" w:rsidRDefault="003738B0" w:rsidP="00947D3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62352" w:rsidRPr="00947D3C">
              <w:rPr>
                <w:rFonts w:ascii="Arial" w:hAnsi="Arial" w:cs="Arial"/>
                <w:sz w:val="18"/>
                <w:szCs w:val="18"/>
              </w:rPr>
              <w:t xml:space="preserve"> ml </w:t>
            </w:r>
            <w:r>
              <w:rPr>
                <w:rFonts w:ascii="Arial" w:hAnsi="Arial" w:cs="Arial"/>
                <w:sz w:val="18"/>
                <w:szCs w:val="18"/>
              </w:rPr>
              <w:t>nesrážlivé krve K</w:t>
            </w:r>
            <w:r w:rsidRPr="000E4C70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EDTA</w:t>
            </w:r>
          </w:p>
          <w:p w:rsidR="00662352" w:rsidRPr="00947D3C" w:rsidRDefault="00662352" w:rsidP="00947D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7D3C">
              <w:rPr>
                <w:rFonts w:ascii="Arial" w:hAnsi="Arial" w:cs="Arial"/>
                <w:sz w:val="18"/>
                <w:szCs w:val="18"/>
              </w:rPr>
              <w:t xml:space="preserve">Materiál k vyšetření CD znaků doručit nejpozději do 14:00 hod. a současně nechat vyšetřit </w:t>
            </w:r>
            <w:proofErr w:type="spellStart"/>
            <w:r w:rsidRPr="00947D3C">
              <w:rPr>
                <w:rFonts w:ascii="Arial" w:hAnsi="Arial" w:cs="Arial"/>
                <w:sz w:val="18"/>
                <w:szCs w:val="18"/>
              </w:rPr>
              <w:t>KO+dif</w:t>
            </w:r>
            <w:proofErr w:type="spellEnd"/>
            <w:r w:rsidRPr="00947D3C">
              <w:rPr>
                <w:rFonts w:ascii="Arial" w:hAnsi="Arial" w:cs="Arial"/>
                <w:sz w:val="18"/>
                <w:szCs w:val="18"/>
              </w:rPr>
              <w:t xml:space="preserve"> (HOK FN Olomouc nebo telefonicky nahlásit hodnoty leukocytů a lymfocytů na tel.</w:t>
            </w:r>
            <w:r w:rsidR="00B274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7D3C">
              <w:rPr>
                <w:rFonts w:ascii="Arial" w:hAnsi="Arial" w:cs="Arial"/>
                <w:sz w:val="18"/>
                <w:szCs w:val="18"/>
              </w:rPr>
              <w:t xml:space="preserve">č. </w:t>
            </w:r>
            <w:r w:rsidR="00F605AD">
              <w:rPr>
                <w:rFonts w:ascii="Arial" w:hAnsi="Arial" w:cs="Arial"/>
                <w:sz w:val="18"/>
                <w:szCs w:val="18"/>
              </w:rPr>
              <w:t>585 632 377</w:t>
            </w:r>
            <w:r w:rsidRPr="00947D3C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662352" w:rsidRPr="00947D3C" w:rsidRDefault="00662352" w:rsidP="00947D3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  <w:r w:rsidRPr="00947D3C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  <w:p w:rsidR="00662352" w:rsidRPr="00947D3C" w:rsidRDefault="00662352" w:rsidP="00947D3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47D3C">
              <w:rPr>
                <w:rFonts w:ascii="Arial" w:hAnsi="Arial" w:cs="Arial"/>
                <w:b/>
                <w:sz w:val="18"/>
                <w:szCs w:val="18"/>
              </w:rPr>
              <w:t xml:space="preserve">CD znaky z bronchoalveolární </w:t>
            </w:r>
            <w:proofErr w:type="spellStart"/>
            <w:r w:rsidRPr="00947D3C">
              <w:rPr>
                <w:rFonts w:ascii="Arial" w:hAnsi="Arial" w:cs="Arial"/>
                <w:b/>
                <w:sz w:val="18"/>
                <w:szCs w:val="18"/>
              </w:rPr>
              <w:t>laváže</w:t>
            </w:r>
            <w:proofErr w:type="spellEnd"/>
            <w:r w:rsidRPr="00947D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62352" w:rsidRDefault="00662352" w:rsidP="00947D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7D3C">
              <w:rPr>
                <w:rFonts w:ascii="Arial" w:hAnsi="Arial" w:cs="Arial"/>
                <w:sz w:val="18"/>
                <w:szCs w:val="18"/>
              </w:rPr>
              <w:t>25 ml BAL</w:t>
            </w:r>
            <w:r w:rsidR="0019067E" w:rsidRPr="00947D3C">
              <w:rPr>
                <w:rFonts w:ascii="Arial" w:hAnsi="Arial" w:cs="Arial"/>
                <w:sz w:val="18"/>
                <w:szCs w:val="18"/>
              </w:rPr>
              <w:t>, m</w:t>
            </w:r>
            <w:r w:rsidRPr="00947D3C">
              <w:rPr>
                <w:rFonts w:ascii="Arial" w:hAnsi="Arial" w:cs="Arial"/>
                <w:sz w:val="18"/>
                <w:szCs w:val="18"/>
              </w:rPr>
              <w:t>ateriál pro vyšetření je třeba doručit do 12.00 hod.</w:t>
            </w:r>
          </w:p>
          <w:p w:rsidR="004F5D9E" w:rsidRPr="004F5D9E" w:rsidRDefault="004F5D9E" w:rsidP="00947D3C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4F5D9E" w:rsidRPr="004F5D9E" w:rsidRDefault="004F5D9E" w:rsidP="00947D3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F5D9E">
              <w:rPr>
                <w:rFonts w:ascii="Arial" w:hAnsi="Arial" w:cs="Arial"/>
                <w:b/>
                <w:sz w:val="18"/>
                <w:szCs w:val="18"/>
              </w:rPr>
              <w:t>HbF</w:t>
            </w:r>
            <w:proofErr w:type="spellEnd"/>
            <w:r w:rsidRPr="004F5D9E">
              <w:rPr>
                <w:rFonts w:ascii="Arial" w:hAnsi="Arial" w:cs="Arial"/>
                <w:b/>
                <w:sz w:val="18"/>
                <w:szCs w:val="18"/>
              </w:rPr>
              <w:t xml:space="preserve"> – vyšetření fetálních erytrocytů:</w:t>
            </w:r>
          </w:p>
          <w:p w:rsidR="004F5D9E" w:rsidRPr="00947D3C" w:rsidRDefault="004F5D9E" w:rsidP="00947D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ml nesrážlivé krve K</w:t>
            </w:r>
            <w:r w:rsidRPr="004F5D9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EDTA, </w:t>
            </w:r>
            <w:r w:rsidR="009258EC" w:rsidRPr="00947D3C">
              <w:rPr>
                <w:rFonts w:ascii="Arial" w:hAnsi="Arial" w:cs="Arial"/>
                <w:sz w:val="18"/>
                <w:szCs w:val="18"/>
              </w:rPr>
              <w:t xml:space="preserve">materiál pro vyšetření </w:t>
            </w:r>
            <w:r w:rsidR="009258EC">
              <w:rPr>
                <w:rFonts w:ascii="Arial" w:hAnsi="Arial" w:cs="Arial"/>
                <w:sz w:val="18"/>
                <w:szCs w:val="18"/>
              </w:rPr>
              <w:t xml:space="preserve">je třeba </w:t>
            </w:r>
            <w:r>
              <w:rPr>
                <w:rFonts w:ascii="Arial" w:hAnsi="Arial" w:cs="Arial"/>
                <w:sz w:val="18"/>
                <w:szCs w:val="18"/>
              </w:rPr>
              <w:t>doručit nejpozději do 8:00 hod.</w:t>
            </w:r>
          </w:p>
          <w:p w:rsidR="00662352" w:rsidRPr="00947D3C" w:rsidRDefault="00662352" w:rsidP="00D63F08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  <w:tr w:rsidR="00662352" w:rsidRPr="00947D3C" w:rsidTr="004163D4">
        <w:trPr>
          <w:trHeight w:val="2577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auto"/>
          </w:tcPr>
          <w:p w:rsidR="00662352" w:rsidRPr="00947D3C" w:rsidRDefault="00662352" w:rsidP="00947D3C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662352" w:rsidRPr="001E649C" w:rsidRDefault="00662352" w:rsidP="00947D3C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E649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SPECIALIZOVANÁ VYŠETŘENÍ </w:t>
            </w:r>
          </w:p>
          <w:p w:rsidR="00662352" w:rsidRPr="00947D3C" w:rsidRDefault="00662352" w:rsidP="00947D3C">
            <w:pPr>
              <w:jc w:val="both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662352" w:rsidRPr="00947D3C" w:rsidRDefault="00662352" w:rsidP="00F57A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7D3C">
              <w:rPr>
                <w:rFonts w:ascii="Arial" w:hAnsi="Arial" w:cs="Arial"/>
                <w:b/>
                <w:sz w:val="18"/>
                <w:szCs w:val="18"/>
              </w:rPr>
              <w:t xml:space="preserve">MAIPA </w:t>
            </w:r>
            <w:r w:rsidRPr="00947D3C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947D3C">
              <w:rPr>
                <w:rFonts w:ascii="Arial" w:hAnsi="Arial" w:cs="Arial"/>
                <w:sz w:val="18"/>
                <w:szCs w:val="18"/>
              </w:rPr>
              <w:t xml:space="preserve">- vyšetření volných a vázaných </w:t>
            </w:r>
            <w:proofErr w:type="spellStart"/>
            <w:r w:rsidRPr="00947D3C">
              <w:rPr>
                <w:rFonts w:ascii="Arial" w:hAnsi="Arial" w:cs="Arial"/>
                <w:sz w:val="18"/>
                <w:szCs w:val="18"/>
              </w:rPr>
              <w:t>antitrombocytárních</w:t>
            </w:r>
            <w:proofErr w:type="spellEnd"/>
            <w:r w:rsidRPr="00947D3C">
              <w:rPr>
                <w:rFonts w:ascii="Arial" w:hAnsi="Arial" w:cs="Arial"/>
                <w:sz w:val="18"/>
                <w:szCs w:val="18"/>
              </w:rPr>
              <w:t xml:space="preserve"> protilátek metodou ELISA, stanovení glykoproteinové specifity</w:t>
            </w:r>
          </w:p>
          <w:p w:rsidR="00662352" w:rsidRPr="00947D3C" w:rsidRDefault="00662352" w:rsidP="00947D3C">
            <w:pPr>
              <w:spacing w:after="60"/>
              <w:ind w:left="7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sym w:font="Wingdings 3" w:char="F070"/>
            </w:r>
            <w:r w:rsidRPr="00947D3C">
              <w:rPr>
                <w:rFonts w:ascii="Arial" w:hAnsi="Arial" w:cs="Arial"/>
                <w:sz w:val="18"/>
                <w:szCs w:val="18"/>
              </w:rPr>
              <w:t xml:space="preserve"> 20 ml nesrážlivé krve (</w:t>
            </w:r>
            <w:r w:rsidR="000E4C70">
              <w:rPr>
                <w:rFonts w:ascii="Arial" w:hAnsi="Arial" w:cs="Arial"/>
                <w:sz w:val="18"/>
                <w:szCs w:val="18"/>
              </w:rPr>
              <w:t>K</w:t>
            </w:r>
            <w:r w:rsidR="000E4C70" w:rsidRPr="000E4C70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947D3C">
              <w:rPr>
                <w:rFonts w:ascii="Arial" w:hAnsi="Arial" w:cs="Arial"/>
                <w:sz w:val="18"/>
                <w:szCs w:val="18"/>
              </w:rPr>
              <w:t>EDTA) + 6 ml srážlivé krve, přiložit předvyplněnou žádanku na vyšetření krevního obrazu</w:t>
            </w:r>
          </w:p>
          <w:p w:rsidR="00662352" w:rsidRPr="00947D3C" w:rsidRDefault="00662352" w:rsidP="00947D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7D3C">
              <w:rPr>
                <w:rFonts w:ascii="Arial" w:hAnsi="Arial" w:cs="Arial"/>
                <w:b/>
                <w:sz w:val="18"/>
                <w:szCs w:val="18"/>
              </w:rPr>
              <w:t>PaIg</w:t>
            </w:r>
            <w:proofErr w:type="spellEnd"/>
            <w:r w:rsidRPr="00947D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7D3C">
              <w:rPr>
                <w:rFonts w:ascii="Arial" w:hAnsi="Arial" w:cs="Arial"/>
                <w:b/>
                <w:sz w:val="18"/>
                <w:szCs w:val="18"/>
              </w:rPr>
              <w:tab/>
              <w:t xml:space="preserve">- </w:t>
            </w:r>
            <w:r w:rsidRPr="00947D3C">
              <w:rPr>
                <w:rFonts w:ascii="Arial" w:hAnsi="Arial" w:cs="Arial"/>
                <w:sz w:val="18"/>
                <w:szCs w:val="18"/>
              </w:rPr>
              <w:t xml:space="preserve">vyšetření vázaných </w:t>
            </w:r>
            <w:proofErr w:type="spellStart"/>
            <w:r w:rsidRPr="00947D3C">
              <w:rPr>
                <w:rFonts w:ascii="Arial" w:hAnsi="Arial" w:cs="Arial"/>
                <w:sz w:val="18"/>
                <w:szCs w:val="18"/>
              </w:rPr>
              <w:t>antitrombocytárních</w:t>
            </w:r>
            <w:proofErr w:type="spellEnd"/>
            <w:r w:rsidRPr="00947D3C">
              <w:rPr>
                <w:rFonts w:ascii="Arial" w:hAnsi="Arial" w:cs="Arial"/>
                <w:sz w:val="18"/>
                <w:szCs w:val="18"/>
              </w:rPr>
              <w:t xml:space="preserve"> protilátek metodou průtokové </w:t>
            </w:r>
            <w:proofErr w:type="spellStart"/>
            <w:r w:rsidRPr="00947D3C">
              <w:rPr>
                <w:rFonts w:ascii="Arial" w:hAnsi="Arial" w:cs="Arial"/>
                <w:sz w:val="18"/>
                <w:szCs w:val="18"/>
              </w:rPr>
              <w:t>cytometrie</w:t>
            </w:r>
            <w:proofErr w:type="spellEnd"/>
            <w:r w:rsidRPr="00947D3C">
              <w:rPr>
                <w:rFonts w:ascii="Arial" w:hAnsi="Arial" w:cs="Arial"/>
                <w:sz w:val="18"/>
                <w:szCs w:val="18"/>
              </w:rPr>
              <w:t xml:space="preserve">, stanovení </w:t>
            </w:r>
            <w:proofErr w:type="spellStart"/>
            <w:r w:rsidRPr="00947D3C">
              <w:rPr>
                <w:rFonts w:ascii="Arial" w:hAnsi="Arial" w:cs="Arial"/>
                <w:sz w:val="18"/>
                <w:szCs w:val="18"/>
              </w:rPr>
              <w:t>Ig</w:t>
            </w:r>
            <w:proofErr w:type="spellEnd"/>
            <w:r w:rsidRPr="00947D3C">
              <w:rPr>
                <w:rFonts w:ascii="Arial" w:hAnsi="Arial" w:cs="Arial"/>
                <w:sz w:val="18"/>
                <w:szCs w:val="18"/>
              </w:rPr>
              <w:t xml:space="preserve"> třídy </w:t>
            </w:r>
          </w:p>
          <w:p w:rsidR="00662352" w:rsidRPr="00947D3C" w:rsidRDefault="00662352" w:rsidP="00947D3C">
            <w:pPr>
              <w:ind w:left="7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sym w:font="Wingdings 3" w:char="F070"/>
            </w:r>
            <w:r w:rsidRPr="00947D3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47D3C">
              <w:rPr>
                <w:rFonts w:ascii="Arial" w:hAnsi="Arial" w:cs="Arial"/>
                <w:sz w:val="18"/>
                <w:szCs w:val="18"/>
              </w:rPr>
              <w:t>6 - 9</w:t>
            </w:r>
            <w:proofErr w:type="gramEnd"/>
            <w:r w:rsidRPr="00947D3C">
              <w:rPr>
                <w:rFonts w:ascii="Arial" w:hAnsi="Arial" w:cs="Arial"/>
                <w:sz w:val="18"/>
                <w:szCs w:val="18"/>
              </w:rPr>
              <w:t xml:space="preserve"> ml nesrážlivé krve (</w:t>
            </w:r>
            <w:r w:rsidR="000E4C70">
              <w:rPr>
                <w:rFonts w:ascii="Arial" w:hAnsi="Arial" w:cs="Arial"/>
                <w:sz w:val="18"/>
                <w:szCs w:val="18"/>
              </w:rPr>
              <w:t>K</w:t>
            </w:r>
            <w:r w:rsidR="000E4C70" w:rsidRPr="000E4C70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947D3C">
              <w:rPr>
                <w:rFonts w:ascii="Arial" w:hAnsi="Arial" w:cs="Arial"/>
                <w:sz w:val="18"/>
                <w:szCs w:val="18"/>
              </w:rPr>
              <w:t>EDTA), materiál je třeba doručit do 12.00 hod.</w:t>
            </w:r>
          </w:p>
          <w:p w:rsidR="00662352" w:rsidRPr="00947D3C" w:rsidRDefault="00662352" w:rsidP="00947D3C">
            <w:pPr>
              <w:ind w:left="705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62352" w:rsidRPr="00947D3C" w:rsidRDefault="00662352" w:rsidP="00F57A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7D3C">
              <w:rPr>
                <w:rFonts w:ascii="Arial" w:hAnsi="Arial" w:cs="Arial"/>
                <w:b/>
                <w:sz w:val="18"/>
                <w:szCs w:val="18"/>
              </w:rPr>
              <w:t>QuantiFERON</w:t>
            </w:r>
            <w:proofErr w:type="spellEnd"/>
            <w:r w:rsidRPr="00947D3C">
              <w:rPr>
                <w:rFonts w:ascii="Arial" w:hAnsi="Arial" w:cs="Arial"/>
                <w:b/>
                <w:sz w:val="18"/>
                <w:szCs w:val="18"/>
              </w:rPr>
              <w:t xml:space="preserve">-TB </w:t>
            </w:r>
            <w:proofErr w:type="gramStart"/>
            <w:r w:rsidRPr="00947D3C">
              <w:rPr>
                <w:rFonts w:ascii="Arial" w:hAnsi="Arial" w:cs="Arial"/>
                <w:b/>
                <w:sz w:val="18"/>
                <w:szCs w:val="18"/>
              </w:rPr>
              <w:t>Gold</w:t>
            </w:r>
            <w:r w:rsidRPr="00947D3C">
              <w:rPr>
                <w:rFonts w:ascii="Arial" w:hAnsi="Arial" w:cs="Arial"/>
                <w:sz w:val="18"/>
                <w:szCs w:val="18"/>
              </w:rPr>
              <w:t xml:space="preserve"> - vyšetření</w:t>
            </w:r>
            <w:proofErr w:type="gramEnd"/>
            <w:r w:rsidRPr="00947D3C">
              <w:rPr>
                <w:rFonts w:ascii="Arial" w:hAnsi="Arial" w:cs="Arial"/>
                <w:sz w:val="18"/>
                <w:szCs w:val="18"/>
              </w:rPr>
              <w:t xml:space="preserve"> produkce specifického IFN-γ (nepřímá diagnostika tbc infekce)</w:t>
            </w:r>
          </w:p>
          <w:p w:rsidR="00662352" w:rsidRPr="00947D3C" w:rsidRDefault="0086010B" w:rsidP="00947D3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7D3C">
              <w:rPr>
                <w:rFonts w:ascii="Arial" w:hAnsi="Arial" w:cs="Arial"/>
                <w:sz w:val="18"/>
                <w:szCs w:val="18"/>
              </w:rPr>
              <w:tab/>
            </w:r>
            <w:r w:rsidR="00662352"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sym w:font="Wingdings 3" w:char="F070"/>
            </w:r>
            <w:r w:rsidR="00662352" w:rsidRPr="00947D3C">
              <w:rPr>
                <w:rFonts w:ascii="Arial" w:hAnsi="Arial" w:cs="Arial"/>
                <w:sz w:val="18"/>
                <w:szCs w:val="18"/>
              </w:rPr>
              <w:t xml:space="preserve"> odběr do 3 speciálních zkumavek (možnost vyzvednutí na příjmu ústavu), doručit do 4 hod. po odběru </w:t>
            </w:r>
            <w:r w:rsidR="00662352" w:rsidRPr="00947D3C">
              <w:rPr>
                <w:rFonts w:ascii="Arial" w:hAnsi="Arial" w:cs="Arial"/>
                <w:sz w:val="18"/>
                <w:szCs w:val="18"/>
              </w:rPr>
              <w:tab/>
            </w:r>
          </w:p>
          <w:p w:rsidR="00662352" w:rsidRPr="00947D3C" w:rsidRDefault="00662352" w:rsidP="00F57A4D">
            <w:pPr>
              <w:rPr>
                <w:rFonts w:ascii="Arial" w:hAnsi="Arial" w:cs="Arial"/>
                <w:sz w:val="18"/>
                <w:szCs w:val="18"/>
              </w:rPr>
            </w:pPr>
            <w:r w:rsidRPr="00947D3C">
              <w:rPr>
                <w:rFonts w:ascii="Arial" w:hAnsi="Arial" w:cs="Arial"/>
                <w:b/>
                <w:sz w:val="18"/>
                <w:szCs w:val="18"/>
              </w:rPr>
              <w:t xml:space="preserve">HPA      - </w:t>
            </w:r>
            <w:r w:rsidRPr="00947D3C">
              <w:rPr>
                <w:rFonts w:ascii="Arial" w:hAnsi="Arial" w:cs="Arial"/>
                <w:sz w:val="18"/>
                <w:szCs w:val="18"/>
              </w:rPr>
              <w:t xml:space="preserve">typizace lidských </w:t>
            </w:r>
            <w:proofErr w:type="spellStart"/>
            <w:r w:rsidRPr="00947D3C">
              <w:rPr>
                <w:rFonts w:ascii="Arial" w:hAnsi="Arial" w:cs="Arial"/>
                <w:sz w:val="18"/>
                <w:szCs w:val="18"/>
              </w:rPr>
              <w:t>trombocytárních</w:t>
            </w:r>
            <w:proofErr w:type="spellEnd"/>
            <w:r w:rsidRPr="00947D3C">
              <w:rPr>
                <w:rFonts w:ascii="Arial" w:hAnsi="Arial" w:cs="Arial"/>
                <w:sz w:val="18"/>
                <w:szCs w:val="18"/>
              </w:rPr>
              <w:t xml:space="preserve"> antigenů</w:t>
            </w:r>
          </w:p>
          <w:p w:rsidR="00662352" w:rsidRPr="00947D3C" w:rsidRDefault="00662352" w:rsidP="00156C36">
            <w:pPr>
              <w:spacing w:after="60"/>
              <w:ind w:left="851" w:hanging="851"/>
              <w:rPr>
                <w:rFonts w:ascii="Arial" w:hAnsi="Arial" w:cs="Arial"/>
                <w:sz w:val="18"/>
                <w:szCs w:val="18"/>
              </w:rPr>
            </w:pPr>
            <w:r w:rsidRPr="00947D3C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947D3C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sym w:font="Wingdings 3" w:char="F070"/>
            </w:r>
            <w:r w:rsidRPr="00947D3C">
              <w:rPr>
                <w:rFonts w:ascii="Arial" w:hAnsi="Arial" w:cs="Arial"/>
                <w:sz w:val="18"/>
                <w:szCs w:val="18"/>
              </w:rPr>
              <w:t xml:space="preserve"> 5 ml </w:t>
            </w:r>
            <w:r w:rsidR="00156C36">
              <w:rPr>
                <w:rFonts w:ascii="Arial" w:hAnsi="Arial" w:cs="Arial"/>
                <w:sz w:val="18"/>
                <w:szCs w:val="18"/>
              </w:rPr>
              <w:t>nesrážlivé krve (</w:t>
            </w:r>
            <w:r w:rsidR="000E4C70">
              <w:rPr>
                <w:rFonts w:ascii="Arial" w:hAnsi="Arial" w:cs="Arial"/>
                <w:sz w:val="18"/>
                <w:szCs w:val="18"/>
              </w:rPr>
              <w:t>K</w:t>
            </w:r>
            <w:r w:rsidR="000E4C70" w:rsidRPr="000E4C70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="00156C36">
              <w:rPr>
                <w:rFonts w:ascii="Arial" w:hAnsi="Arial" w:cs="Arial"/>
                <w:sz w:val="18"/>
                <w:szCs w:val="18"/>
              </w:rPr>
              <w:t>EDTA</w:t>
            </w:r>
            <w:r w:rsidR="00156C36" w:rsidRPr="00881E70">
              <w:rPr>
                <w:rFonts w:ascii="Arial" w:hAnsi="Arial" w:cs="Arial"/>
                <w:sz w:val="18"/>
                <w:szCs w:val="18"/>
              </w:rPr>
              <w:t xml:space="preserve">), řádně vyplnit </w:t>
            </w:r>
            <w:proofErr w:type="spellStart"/>
            <w:r w:rsidRPr="00881E70">
              <w:rPr>
                <w:rFonts w:ascii="Arial" w:hAnsi="Arial" w:cs="Arial"/>
                <w:sz w:val="18"/>
                <w:szCs w:val="18"/>
              </w:rPr>
              <w:t>inform</w:t>
            </w:r>
            <w:proofErr w:type="spellEnd"/>
            <w:r w:rsidRPr="00881E70">
              <w:rPr>
                <w:rFonts w:ascii="Arial" w:hAnsi="Arial" w:cs="Arial"/>
                <w:sz w:val="18"/>
                <w:szCs w:val="18"/>
              </w:rPr>
              <w:t>. souhlas pacienta/zákon. zástupce s molekulárně-</w:t>
            </w:r>
            <w:proofErr w:type="spellStart"/>
            <w:r w:rsidRPr="00881E70">
              <w:rPr>
                <w:rFonts w:ascii="Arial" w:hAnsi="Arial" w:cs="Arial"/>
                <w:sz w:val="18"/>
                <w:szCs w:val="18"/>
              </w:rPr>
              <w:t>genet</w:t>
            </w:r>
            <w:proofErr w:type="spellEnd"/>
            <w:r w:rsidRPr="00881E70">
              <w:rPr>
                <w:rFonts w:ascii="Arial" w:hAnsi="Arial" w:cs="Arial"/>
                <w:sz w:val="18"/>
                <w:szCs w:val="18"/>
              </w:rPr>
              <w:t>. vy</w:t>
            </w:r>
            <w:r w:rsidR="00156C36" w:rsidRPr="00881E70">
              <w:rPr>
                <w:rFonts w:ascii="Arial" w:hAnsi="Arial" w:cs="Arial"/>
                <w:sz w:val="18"/>
                <w:szCs w:val="18"/>
              </w:rPr>
              <w:t>šetřením HPA</w:t>
            </w:r>
            <w:r w:rsidRPr="00881E70">
              <w:rPr>
                <w:rFonts w:ascii="Arial" w:hAnsi="Arial" w:cs="Arial"/>
                <w:sz w:val="18"/>
                <w:szCs w:val="18"/>
              </w:rPr>
              <w:t xml:space="preserve"> systému</w:t>
            </w:r>
            <w:r w:rsidR="00156C36" w:rsidRPr="00881E70">
              <w:rPr>
                <w:rFonts w:ascii="Arial" w:hAnsi="Arial" w:cs="Arial"/>
                <w:sz w:val="18"/>
                <w:szCs w:val="18"/>
              </w:rPr>
              <w:t xml:space="preserve"> a vyjádření pacienta/zákon. zástupce uvést na žádance</w:t>
            </w:r>
          </w:p>
        </w:tc>
      </w:tr>
      <w:tr w:rsidR="0082568D" w:rsidRPr="00947D3C" w:rsidTr="00F57A4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68D" w:rsidRPr="00E713D0" w:rsidRDefault="00336DFB" w:rsidP="00E713D0">
            <w:pPr>
              <w:jc w:val="center"/>
              <w:rPr>
                <w:rFonts w:ascii="Arial" w:hAnsi="Arial" w:cs="Arial"/>
                <w:b/>
              </w:rPr>
            </w:pPr>
            <w:r w:rsidRPr="00896C8C">
              <w:rPr>
                <w:rFonts w:ascii="Arial" w:hAnsi="Arial" w:cs="Arial"/>
                <w:b/>
                <w:color w:val="FF0000"/>
              </w:rPr>
              <w:t xml:space="preserve">Pro transport vzorků </w:t>
            </w:r>
            <w:r w:rsidR="00B80AD1" w:rsidRPr="00896C8C">
              <w:rPr>
                <w:rFonts w:ascii="Arial" w:hAnsi="Arial" w:cs="Arial"/>
                <w:b/>
                <w:color w:val="FF0000"/>
              </w:rPr>
              <w:t xml:space="preserve">je nezbytné dodržet teplotu </w:t>
            </w:r>
            <w:proofErr w:type="gramStart"/>
            <w:r w:rsidR="00B80AD1" w:rsidRPr="00896C8C">
              <w:rPr>
                <w:rFonts w:ascii="Arial" w:hAnsi="Arial" w:cs="Arial"/>
                <w:b/>
                <w:color w:val="FF0000"/>
              </w:rPr>
              <w:t>15</w:t>
            </w:r>
            <w:r w:rsidR="004163D4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694963">
              <w:rPr>
                <w:rFonts w:ascii="Arial" w:hAnsi="Arial" w:cs="Arial"/>
                <w:b/>
                <w:color w:val="FF0000"/>
              </w:rPr>
              <w:t>–</w:t>
            </w:r>
            <w:r w:rsidR="004163D4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82568D" w:rsidRPr="00896C8C">
              <w:rPr>
                <w:rFonts w:ascii="Arial" w:hAnsi="Arial" w:cs="Arial"/>
                <w:b/>
                <w:color w:val="FF0000"/>
              </w:rPr>
              <w:t>25</w:t>
            </w:r>
            <w:proofErr w:type="gramEnd"/>
            <w:r w:rsidR="00694963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82568D" w:rsidRPr="00896C8C">
              <w:rPr>
                <w:rFonts w:ascii="Arial" w:hAnsi="Arial" w:cs="Arial"/>
                <w:b/>
                <w:color w:val="FF0000"/>
              </w:rPr>
              <w:t>°C</w:t>
            </w:r>
            <w:r w:rsidRPr="00896C8C">
              <w:rPr>
                <w:rFonts w:ascii="Arial" w:hAnsi="Arial" w:cs="Arial"/>
                <w:b/>
                <w:color w:val="FF0000"/>
              </w:rPr>
              <w:t xml:space="preserve"> (pokud není uvedeno jinak).</w:t>
            </w:r>
          </w:p>
        </w:tc>
      </w:tr>
    </w:tbl>
    <w:p w:rsidR="006F0339" w:rsidRDefault="006F0339" w:rsidP="00896C8C">
      <w:pPr>
        <w:jc w:val="both"/>
        <w:rPr>
          <w:rFonts w:ascii="Arial" w:hAnsi="Arial" w:cs="Arial"/>
          <w:sz w:val="14"/>
          <w:szCs w:val="14"/>
        </w:rPr>
      </w:pPr>
    </w:p>
    <w:p w:rsidR="00E9028B" w:rsidRPr="00324ADB" w:rsidRDefault="00E9028B" w:rsidP="00896C8C">
      <w:pPr>
        <w:jc w:val="both"/>
        <w:rPr>
          <w:rFonts w:ascii="Arial" w:hAnsi="Arial" w:cs="Arial"/>
          <w:sz w:val="14"/>
          <w:szCs w:val="14"/>
        </w:rPr>
      </w:pPr>
      <w:r w:rsidRPr="007A350B">
        <w:rPr>
          <w:rFonts w:ascii="Arial" w:hAnsi="Arial" w:cs="Arial"/>
          <w:sz w:val="14"/>
          <w:szCs w:val="14"/>
        </w:rPr>
        <w:t xml:space="preserve">Spektrum prováděných vyšetření a pokyny k odběru BM jsou uvedeny na adrese </w:t>
      </w:r>
      <w:hyperlink r:id="rId8" w:history="1">
        <w:r w:rsidRPr="007A350B">
          <w:rPr>
            <w:rStyle w:val="Hypertextovodkaz"/>
            <w:rFonts w:ascii="Arial" w:hAnsi="Arial" w:cs="Arial"/>
            <w:sz w:val="14"/>
            <w:szCs w:val="14"/>
          </w:rPr>
          <w:t>www.fnol.cz</w:t>
        </w:r>
      </w:hyperlink>
      <w:r w:rsidRPr="007A350B">
        <w:rPr>
          <w:rFonts w:ascii="Arial" w:hAnsi="Arial" w:cs="Arial"/>
          <w:sz w:val="14"/>
          <w:szCs w:val="14"/>
        </w:rPr>
        <w:t xml:space="preserve"> – sekce „</w:t>
      </w:r>
      <w:r>
        <w:rPr>
          <w:rFonts w:ascii="Arial" w:hAnsi="Arial" w:cs="Arial"/>
          <w:sz w:val="14"/>
          <w:szCs w:val="14"/>
        </w:rPr>
        <w:t>Lékaři a odborníci</w:t>
      </w:r>
      <w:r w:rsidRPr="007A350B">
        <w:rPr>
          <w:rFonts w:ascii="Arial" w:hAnsi="Arial" w:cs="Arial"/>
          <w:sz w:val="14"/>
          <w:szCs w:val="14"/>
        </w:rPr>
        <w:t xml:space="preserve">“ – menu: Laboratorní </w:t>
      </w:r>
      <w:proofErr w:type="gramStart"/>
      <w:r w:rsidRPr="007A350B">
        <w:rPr>
          <w:rFonts w:ascii="Arial" w:hAnsi="Arial" w:cs="Arial"/>
          <w:sz w:val="14"/>
          <w:szCs w:val="14"/>
        </w:rPr>
        <w:t>vyšetření</w:t>
      </w:r>
      <w:r>
        <w:rPr>
          <w:rFonts w:ascii="Arial" w:hAnsi="Arial" w:cs="Arial"/>
          <w:sz w:val="14"/>
          <w:szCs w:val="14"/>
        </w:rPr>
        <w:t xml:space="preserve"> </w:t>
      </w:r>
      <w:r w:rsidRPr="007A350B">
        <w:rPr>
          <w:rFonts w:ascii="Arial" w:hAnsi="Arial" w:cs="Arial"/>
          <w:sz w:val="14"/>
          <w:szCs w:val="14"/>
        </w:rPr>
        <w:t xml:space="preserve"> –</w:t>
      </w:r>
      <w:proofErr w:type="gramEnd"/>
      <w:r w:rsidRPr="007A350B">
        <w:rPr>
          <w:rFonts w:ascii="Arial" w:hAnsi="Arial" w:cs="Arial"/>
          <w:sz w:val="14"/>
          <w:szCs w:val="14"/>
        </w:rPr>
        <w:t xml:space="preserve">  Katalog laboratorních vyšetření a v Laboratorní</w:t>
      </w:r>
      <w:r>
        <w:rPr>
          <w:rFonts w:ascii="Arial" w:hAnsi="Arial" w:cs="Arial"/>
          <w:sz w:val="14"/>
          <w:szCs w:val="14"/>
        </w:rPr>
        <w:t>m</w:t>
      </w:r>
      <w:r w:rsidRPr="007A350B">
        <w:rPr>
          <w:rFonts w:ascii="Arial" w:hAnsi="Arial" w:cs="Arial"/>
          <w:sz w:val="14"/>
          <w:szCs w:val="14"/>
        </w:rPr>
        <w:t xml:space="preserve"> manuálu Ústavu imunologie, který je dostupný na adrese </w:t>
      </w:r>
      <w:hyperlink r:id="rId9" w:history="1">
        <w:r w:rsidRPr="007A350B">
          <w:rPr>
            <w:rStyle w:val="Hypertextovodkaz"/>
            <w:rFonts w:ascii="Arial" w:hAnsi="Arial" w:cs="Arial"/>
            <w:sz w:val="14"/>
            <w:szCs w:val="14"/>
          </w:rPr>
          <w:t>www.fnol.cz</w:t>
        </w:r>
      </w:hyperlink>
      <w:r w:rsidRPr="007A350B">
        <w:rPr>
          <w:rFonts w:ascii="Arial" w:hAnsi="Arial" w:cs="Arial"/>
          <w:sz w:val="14"/>
          <w:szCs w:val="14"/>
        </w:rPr>
        <w:t xml:space="preserve"> – sekce „</w:t>
      </w:r>
      <w:r>
        <w:rPr>
          <w:rFonts w:ascii="Arial" w:hAnsi="Arial" w:cs="Arial"/>
          <w:sz w:val="14"/>
          <w:szCs w:val="14"/>
        </w:rPr>
        <w:t>Kliniky a oddělení</w:t>
      </w:r>
      <w:r w:rsidRPr="007A350B">
        <w:rPr>
          <w:rFonts w:ascii="Arial" w:hAnsi="Arial" w:cs="Arial"/>
          <w:sz w:val="14"/>
          <w:szCs w:val="14"/>
        </w:rPr>
        <w:t>“ – „</w:t>
      </w:r>
      <w:r>
        <w:rPr>
          <w:rFonts w:ascii="Arial" w:hAnsi="Arial" w:cs="Arial"/>
          <w:sz w:val="14"/>
          <w:szCs w:val="14"/>
        </w:rPr>
        <w:t>Ústav imunologie“</w:t>
      </w:r>
      <w:r w:rsidRPr="007A350B">
        <w:rPr>
          <w:rFonts w:ascii="Arial" w:hAnsi="Arial" w:cs="Arial"/>
          <w:sz w:val="14"/>
          <w:szCs w:val="14"/>
        </w:rPr>
        <w:t xml:space="preserve"> menu: </w:t>
      </w:r>
      <w:r w:rsidR="00A37254">
        <w:rPr>
          <w:rFonts w:ascii="Arial" w:hAnsi="Arial" w:cs="Arial"/>
          <w:sz w:val="14"/>
          <w:szCs w:val="14"/>
        </w:rPr>
        <w:t>Pro pacienty (žadatele o vyšetření)</w:t>
      </w:r>
      <w:r>
        <w:rPr>
          <w:rFonts w:ascii="Arial" w:hAnsi="Arial" w:cs="Arial"/>
          <w:sz w:val="14"/>
          <w:szCs w:val="14"/>
        </w:rPr>
        <w:t>.</w:t>
      </w:r>
    </w:p>
    <w:p w:rsidR="00E958E5" w:rsidRPr="001E649C" w:rsidRDefault="00896C8C" w:rsidP="009C71AF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ind w:left="-142"/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  <w:t xml:space="preserve">   </w:t>
      </w:r>
      <w:r w:rsidR="00791962" w:rsidRPr="001E649C">
        <w:rPr>
          <w:rFonts w:ascii="Arial" w:hAnsi="Arial" w:cs="Arial"/>
          <w:b/>
          <w:sz w:val="14"/>
          <w:szCs w:val="14"/>
        </w:rPr>
        <w:t xml:space="preserve">Upozornění: </w:t>
      </w:r>
      <w:r w:rsidR="00791962" w:rsidRPr="001E649C">
        <w:rPr>
          <w:rFonts w:ascii="Arial" w:hAnsi="Arial" w:cs="Arial"/>
          <w:sz w:val="14"/>
          <w:szCs w:val="14"/>
        </w:rPr>
        <w:t>Použití výsledků k výzkumným, publikačním a přednáškovým účelům je podmíněno souhlasem laboratoře.</w:t>
      </w:r>
      <w:r w:rsidR="00414260">
        <w:rPr>
          <w:rFonts w:ascii="Arial" w:hAnsi="Arial" w:cs="Arial"/>
          <w:sz w:val="14"/>
          <w:szCs w:val="14"/>
        </w:rPr>
        <w:t>, GBM</w:t>
      </w:r>
    </w:p>
    <w:sectPr w:rsidR="00E958E5" w:rsidRPr="001E649C" w:rsidSect="001E649C">
      <w:footerReference w:type="default" r:id="rId10"/>
      <w:headerReference w:type="first" r:id="rId11"/>
      <w:pgSz w:w="11907" w:h="16840" w:code="9"/>
      <w:pgMar w:top="0" w:right="567" w:bottom="284" w:left="567" w:header="170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D48" w:rsidRDefault="005A1D48">
      <w:r>
        <w:separator/>
      </w:r>
    </w:p>
  </w:endnote>
  <w:endnote w:type="continuationSeparator" w:id="0">
    <w:p w:rsidR="005A1D48" w:rsidRDefault="005A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28E" w:rsidRDefault="00B1128E" w:rsidP="00244C04">
    <w:pPr>
      <w:pStyle w:val="Zpat"/>
      <w:tabs>
        <w:tab w:val="left" w:pos="1701"/>
      </w:tabs>
      <w:ind w:left="-142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Žádanka o imunologické </w:t>
    </w:r>
    <w:r w:rsidRPr="00244C04">
      <w:rPr>
        <w:rFonts w:ascii="Arial" w:hAnsi="Arial" w:cs="Arial"/>
        <w:color w:val="000000"/>
        <w:sz w:val="14"/>
        <w:szCs w:val="14"/>
      </w:rPr>
      <w:t>vyšetření (Fm-L0</w:t>
    </w:r>
    <w:r>
      <w:rPr>
        <w:rFonts w:ascii="Arial" w:hAnsi="Arial" w:cs="Arial"/>
        <w:color w:val="000000"/>
        <w:sz w:val="14"/>
        <w:szCs w:val="14"/>
      </w:rPr>
      <w:t>09</w:t>
    </w:r>
    <w:r w:rsidRPr="00244C04">
      <w:rPr>
        <w:rFonts w:ascii="Arial" w:hAnsi="Arial" w:cs="Arial"/>
        <w:color w:val="000000"/>
        <w:sz w:val="14"/>
        <w:szCs w:val="14"/>
      </w:rPr>
      <w:t>-0</w:t>
    </w:r>
    <w:r>
      <w:rPr>
        <w:rFonts w:ascii="Arial" w:hAnsi="Arial" w:cs="Arial"/>
        <w:color w:val="000000"/>
        <w:sz w:val="14"/>
        <w:szCs w:val="14"/>
      </w:rPr>
      <w:t>35</w:t>
    </w:r>
    <w:r w:rsidRPr="00244C04">
      <w:rPr>
        <w:rFonts w:ascii="Arial" w:hAnsi="Arial" w:cs="Arial"/>
        <w:color w:val="000000"/>
        <w:sz w:val="14"/>
        <w:szCs w:val="14"/>
      </w:rPr>
      <w:t>-IMUNO-00</w:t>
    </w:r>
    <w:r>
      <w:rPr>
        <w:rFonts w:ascii="Arial" w:hAnsi="Arial" w:cs="Arial"/>
        <w:color w:val="000000"/>
        <w:sz w:val="14"/>
        <w:szCs w:val="14"/>
      </w:rPr>
      <w:t>3</w:t>
    </w:r>
    <w:r w:rsidRPr="00244C04">
      <w:rPr>
        <w:rFonts w:ascii="Arial" w:hAnsi="Arial" w:cs="Arial"/>
        <w:color w:val="000000"/>
        <w:sz w:val="14"/>
        <w:szCs w:val="14"/>
      </w:rPr>
      <w:t>)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7008B7">
      <w:rPr>
        <w:rFonts w:ascii="Arial" w:hAnsi="Arial" w:cs="Arial"/>
        <w:sz w:val="14"/>
        <w:szCs w:val="14"/>
      </w:rPr>
      <w:t xml:space="preserve">Strana </w:t>
    </w:r>
    <w:r w:rsidR="00581A95" w:rsidRPr="007008B7">
      <w:rPr>
        <w:rFonts w:ascii="Arial" w:hAnsi="Arial" w:cs="Arial"/>
        <w:sz w:val="14"/>
        <w:szCs w:val="14"/>
      </w:rPr>
      <w:fldChar w:fldCharType="begin"/>
    </w:r>
    <w:r w:rsidRPr="007008B7">
      <w:rPr>
        <w:rFonts w:ascii="Arial" w:hAnsi="Arial" w:cs="Arial"/>
        <w:sz w:val="14"/>
        <w:szCs w:val="14"/>
      </w:rPr>
      <w:instrText xml:space="preserve"> PAGE </w:instrText>
    </w:r>
    <w:r w:rsidR="00581A95" w:rsidRPr="007008B7">
      <w:rPr>
        <w:rFonts w:ascii="Arial" w:hAnsi="Arial" w:cs="Arial"/>
        <w:sz w:val="14"/>
        <w:szCs w:val="14"/>
      </w:rPr>
      <w:fldChar w:fldCharType="separate"/>
    </w:r>
    <w:r w:rsidR="00A37254">
      <w:rPr>
        <w:rFonts w:ascii="Arial" w:hAnsi="Arial" w:cs="Arial"/>
        <w:noProof/>
        <w:sz w:val="14"/>
        <w:szCs w:val="14"/>
      </w:rPr>
      <w:t>2</w:t>
    </w:r>
    <w:r w:rsidR="00581A95" w:rsidRPr="007008B7">
      <w:rPr>
        <w:rFonts w:ascii="Arial" w:hAnsi="Arial" w:cs="Arial"/>
        <w:sz w:val="14"/>
        <w:szCs w:val="14"/>
      </w:rPr>
      <w:fldChar w:fldCharType="end"/>
    </w:r>
    <w:r w:rsidRPr="007008B7">
      <w:rPr>
        <w:rFonts w:ascii="Arial" w:hAnsi="Arial" w:cs="Arial"/>
        <w:sz w:val="14"/>
        <w:szCs w:val="14"/>
      </w:rPr>
      <w:t>/</w:t>
    </w:r>
    <w:r>
      <w:rPr>
        <w:rStyle w:val="slostrnky"/>
        <w:rFonts w:ascii="Arial" w:hAnsi="Arial" w:cs="Arial"/>
        <w:sz w:val="14"/>
        <w:szCs w:val="14"/>
      </w:rPr>
      <w:t>2</w:t>
    </w:r>
  </w:p>
  <w:p w:rsidR="00B1128E" w:rsidRPr="007008B7" w:rsidRDefault="00B1128E" w:rsidP="00244C04">
    <w:pPr>
      <w:pStyle w:val="Zpat"/>
      <w:tabs>
        <w:tab w:val="left" w:pos="1701"/>
      </w:tabs>
      <w:ind w:left="-142"/>
      <w:jc w:val="both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D48" w:rsidRDefault="005A1D48">
      <w:r>
        <w:separator/>
      </w:r>
    </w:p>
  </w:footnote>
  <w:footnote w:type="continuationSeparator" w:id="0">
    <w:p w:rsidR="005A1D48" w:rsidRDefault="005A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21" w:type="dxa"/>
      <w:tblInd w:w="2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08"/>
      <w:gridCol w:w="5249"/>
      <w:gridCol w:w="2464"/>
    </w:tblGrid>
    <w:tr w:rsidR="00B1128E" w:rsidRPr="00947D3C" w:rsidTr="00947D3C">
      <w:trPr>
        <w:trHeight w:val="899"/>
      </w:trPr>
      <w:tc>
        <w:tcPr>
          <w:tcW w:w="3108" w:type="dxa"/>
          <w:shd w:val="clear" w:color="auto" w:fill="auto"/>
          <w:vAlign w:val="center"/>
        </w:tcPr>
        <w:p w:rsidR="00B1128E" w:rsidRDefault="00B1128E" w:rsidP="00947D3C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38325" cy="504825"/>
                <wp:effectExtent l="19050" t="0" r="9525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9" w:type="dxa"/>
          <w:vMerge w:val="restart"/>
          <w:shd w:val="clear" w:color="auto" w:fill="auto"/>
          <w:vAlign w:val="center"/>
        </w:tcPr>
        <w:p w:rsidR="00B1128E" w:rsidRPr="00947D3C" w:rsidRDefault="00B1128E" w:rsidP="00947D3C">
          <w:pPr>
            <w:pStyle w:val="Zhlav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47D3C">
            <w:rPr>
              <w:rFonts w:ascii="Arial" w:hAnsi="Arial" w:cs="Arial"/>
              <w:b/>
              <w:sz w:val="24"/>
              <w:szCs w:val="24"/>
            </w:rPr>
            <w:t>ŽÁDANKA O IMUNOLOGICKÉ VYŠETŘENÍ</w:t>
          </w:r>
        </w:p>
        <w:p w:rsidR="00B1128E" w:rsidRPr="00947D3C" w:rsidRDefault="00B1128E" w:rsidP="00947D3C">
          <w:pPr>
            <w:pStyle w:val="Zhlav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:rsidR="00B1128E" w:rsidRPr="00947D3C" w:rsidRDefault="00B1128E" w:rsidP="00947D3C">
          <w:pPr>
            <w:pStyle w:val="Zhlav"/>
            <w:jc w:val="center"/>
            <w:rPr>
              <w:rFonts w:ascii="Arial" w:hAnsi="Arial" w:cs="Arial"/>
              <w:b/>
            </w:rPr>
          </w:pPr>
          <w:r w:rsidRPr="00947D3C">
            <w:rPr>
              <w:rFonts w:ascii="Arial" w:hAnsi="Arial" w:cs="Arial"/>
              <w:b/>
            </w:rPr>
            <w:t>Ústav imunologie</w:t>
          </w:r>
        </w:p>
        <w:p w:rsidR="00B1128E" w:rsidRPr="00947D3C" w:rsidRDefault="00E42B17" w:rsidP="00947D3C">
          <w:pPr>
            <w:pStyle w:val="Zhlav"/>
            <w:jc w:val="center"/>
            <w:rPr>
              <w:rFonts w:ascii="Arial" w:hAnsi="Arial" w:cs="Arial"/>
            </w:rPr>
          </w:pPr>
          <w:hyperlink r:id="rId2" w:history="1">
            <w:r w:rsidR="00B1128E" w:rsidRPr="00947D3C">
              <w:rPr>
                <w:rStyle w:val="Hypertextovodkaz"/>
                <w:rFonts w:ascii="Arial" w:hAnsi="Arial" w:cs="Arial"/>
              </w:rPr>
              <w:t>imunologie@fnol.cz</w:t>
            </w:r>
          </w:hyperlink>
          <w:r w:rsidR="00B1128E" w:rsidRPr="00947D3C">
            <w:rPr>
              <w:rFonts w:ascii="Arial" w:hAnsi="Arial" w:cs="Arial"/>
            </w:rPr>
            <w:t xml:space="preserve">, příjem materiálu tel.: </w:t>
          </w:r>
          <w:r w:rsidR="00E9028B">
            <w:rPr>
              <w:rFonts w:ascii="Arial" w:hAnsi="Arial" w:cs="Arial"/>
            </w:rPr>
            <w:t>585 632 376</w:t>
          </w:r>
        </w:p>
      </w:tc>
      <w:tc>
        <w:tcPr>
          <w:tcW w:w="2464" w:type="dxa"/>
          <w:shd w:val="clear" w:color="auto" w:fill="auto"/>
          <w:vAlign w:val="center"/>
        </w:tcPr>
        <w:p w:rsidR="00B1128E" w:rsidRPr="00947D3C" w:rsidRDefault="00B1128E" w:rsidP="00B1128E">
          <w:pPr>
            <w:pStyle w:val="Zhlav"/>
            <w:jc w:val="right"/>
            <w:rPr>
              <w:rFonts w:ascii="Arial" w:hAnsi="Arial" w:cs="Arial"/>
              <w:color w:val="000000"/>
            </w:rPr>
          </w:pPr>
          <w:r w:rsidRPr="00947D3C">
            <w:rPr>
              <w:rFonts w:ascii="Arial" w:hAnsi="Arial" w:cs="Arial"/>
              <w:i/>
              <w:color w:val="000000"/>
              <w:sz w:val="18"/>
              <w:szCs w:val="18"/>
            </w:rPr>
            <w:t>Fm-L009-035-IMUNO-003</w:t>
          </w:r>
        </w:p>
      </w:tc>
    </w:tr>
    <w:tr w:rsidR="00B1128E" w:rsidRPr="00947D3C" w:rsidTr="00927D9B">
      <w:trPr>
        <w:trHeight w:val="569"/>
      </w:trPr>
      <w:tc>
        <w:tcPr>
          <w:tcW w:w="3108" w:type="dxa"/>
          <w:shd w:val="clear" w:color="auto" w:fill="auto"/>
        </w:tcPr>
        <w:p w:rsidR="00B1128E" w:rsidRPr="00947D3C" w:rsidRDefault="00FC2FA8" w:rsidP="00D05BED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B1128E" w:rsidRPr="00947D3C">
            <w:rPr>
              <w:rFonts w:ascii="Arial" w:hAnsi="Arial" w:cs="Arial"/>
              <w:b/>
              <w:sz w:val="16"/>
              <w:szCs w:val="16"/>
            </w:rPr>
            <w:t>, 77</w:t>
          </w:r>
          <w:r w:rsidR="00B1128E">
            <w:rPr>
              <w:rFonts w:ascii="Arial" w:hAnsi="Arial" w:cs="Arial"/>
              <w:b/>
              <w:sz w:val="16"/>
              <w:szCs w:val="16"/>
            </w:rPr>
            <w:t>9</w:t>
          </w:r>
          <w:r w:rsidR="00B1128E" w:rsidRPr="00947D3C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B1128E">
            <w:rPr>
              <w:rFonts w:ascii="Arial" w:hAnsi="Arial" w:cs="Arial"/>
              <w:b/>
              <w:sz w:val="16"/>
              <w:szCs w:val="16"/>
            </w:rPr>
            <w:t>0</w:t>
          </w:r>
          <w:r w:rsidR="00B1128E" w:rsidRPr="00947D3C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B1128E" w:rsidRPr="00947D3C" w:rsidRDefault="00B1128E" w:rsidP="00D05BED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7D3C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947D3C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947D3C">
            <w:rPr>
              <w:rFonts w:ascii="Arial" w:hAnsi="Arial" w:cs="Arial"/>
              <w:sz w:val="16"/>
              <w:szCs w:val="16"/>
            </w:rPr>
            <w:t xml:space="preserve">: </w:t>
          </w:r>
          <w:hyperlink r:id="rId3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</w:t>
            </w:r>
            <w:r w:rsidRPr="00947D3C">
              <w:rPr>
                <w:rStyle w:val="Hypertextovodkaz"/>
                <w:rFonts w:ascii="Arial" w:hAnsi="Arial" w:cs="Arial"/>
                <w:sz w:val="16"/>
                <w:szCs w:val="16"/>
              </w:rPr>
              <w:t>@fnol.cz</w:t>
            </w:r>
          </w:hyperlink>
        </w:p>
        <w:p w:rsidR="00B1128E" w:rsidRPr="00947D3C" w:rsidRDefault="00B1128E" w:rsidP="00D05BED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7D3C">
            <w:rPr>
              <w:rFonts w:ascii="Arial" w:hAnsi="Arial" w:cs="Arial"/>
              <w:sz w:val="16"/>
              <w:szCs w:val="16"/>
            </w:rPr>
            <w:t>IČ: 00098892</w:t>
          </w:r>
        </w:p>
        <w:p w:rsidR="00B1128E" w:rsidRPr="00947D3C" w:rsidRDefault="00B1128E" w:rsidP="00D05BED">
          <w:pPr>
            <w:pStyle w:val="Zhlav"/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5249" w:type="dxa"/>
          <w:vMerge/>
          <w:shd w:val="clear" w:color="auto" w:fill="auto"/>
          <w:vAlign w:val="center"/>
        </w:tcPr>
        <w:p w:rsidR="00B1128E" w:rsidRPr="00947D3C" w:rsidRDefault="00B1128E" w:rsidP="00947D3C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64" w:type="dxa"/>
          <w:shd w:val="clear" w:color="auto" w:fill="auto"/>
        </w:tcPr>
        <w:p w:rsidR="00B1128E" w:rsidRDefault="00B1128E" w:rsidP="00FC16A5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B1128E" w:rsidRDefault="00B1128E" w:rsidP="00B1128E">
          <w:pPr>
            <w:jc w:val="right"/>
          </w:pPr>
          <w:r w:rsidRPr="00090D11">
            <w:rPr>
              <w:rFonts w:ascii="Arial" w:hAnsi="Arial" w:cs="Arial"/>
              <w:i/>
              <w:sz w:val="18"/>
              <w:szCs w:val="18"/>
            </w:rPr>
            <w:t>verze č</w:t>
          </w:r>
          <w:r w:rsidRPr="00B1128E">
            <w:rPr>
              <w:rFonts w:ascii="Arial" w:hAnsi="Arial" w:cs="Arial"/>
              <w:i/>
              <w:color w:val="FF0000"/>
              <w:sz w:val="18"/>
              <w:szCs w:val="18"/>
            </w:rPr>
            <w:t xml:space="preserve">. </w:t>
          </w:r>
          <w:r w:rsidRPr="00B1128E">
            <w:rPr>
              <w:rFonts w:ascii="Arial" w:hAnsi="Arial" w:cs="Arial"/>
              <w:i/>
              <w:sz w:val="18"/>
              <w:szCs w:val="18"/>
            </w:rPr>
            <w:t>1</w:t>
          </w:r>
          <w:r w:rsidR="00A02A41">
            <w:rPr>
              <w:rFonts w:ascii="Arial" w:hAnsi="Arial" w:cs="Arial"/>
              <w:i/>
              <w:sz w:val="18"/>
              <w:szCs w:val="18"/>
            </w:rPr>
            <w:t>9</w:t>
          </w:r>
          <w:r w:rsidRPr="009B11B9">
            <w:rPr>
              <w:rFonts w:ascii="Arial" w:hAnsi="Arial" w:cs="Arial"/>
              <w:i/>
              <w:sz w:val="18"/>
              <w:szCs w:val="18"/>
            </w:rPr>
            <w:t>,</w:t>
          </w:r>
          <w:r w:rsidRPr="00090D11">
            <w:rPr>
              <w:rFonts w:ascii="Arial" w:hAnsi="Arial" w:cs="Arial"/>
              <w:i/>
              <w:sz w:val="18"/>
              <w:szCs w:val="18"/>
            </w:rPr>
            <w:t xml:space="preserve"> str. 1/2</w:t>
          </w:r>
        </w:p>
      </w:tc>
    </w:tr>
  </w:tbl>
  <w:p w:rsidR="00B1128E" w:rsidRPr="009A58C4" w:rsidRDefault="00B1128E" w:rsidP="00913652">
    <w:pPr>
      <w:pStyle w:val="Zhlav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F6002"/>
    <w:multiLevelType w:val="singleLevel"/>
    <w:tmpl w:val="D1566DB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>
      <o:colormru v:ext="edit" colors="#b2b2b2,#eaeaea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BC"/>
    <w:rsid w:val="0000274A"/>
    <w:rsid w:val="000049BD"/>
    <w:rsid w:val="00004A2B"/>
    <w:rsid w:val="00006D32"/>
    <w:rsid w:val="0001102C"/>
    <w:rsid w:val="0001199F"/>
    <w:rsid w:val="0003611A"/>
    <w:rsid w:val="00037344"/>
    <w:rsid w:val="00044278"/>
    <w:rsid w:val="00045E62"/>
    <w:rsid w:val="0004780F"/>
    <w:rsid w:val="00051A4B"/>
    <w:rsid w:val="00052DB0"/>
    <w:rsid w:val="00055235"/>
    <w:rsid w:val="000557AF"/>
    <w:rsid w:val="00056943"/>
    <w:rsid w:val="000621BC"/>
    <w:rsid w:val="00073069"/>
    <w:rsid w:val="00080F0F"/>
    <w:rsid w:val="000820E5"/>
    <w:rsid w:val="000837C0"/>
    <w:rsid w:val="000949F1"/>
    <w:rsid w:val="000A607F"/>
    <w:rsid w:val="000A7B82"/>
    <w:rsid w:val="000C35F9"/>
    <w:rsid w:val="000C3672"/>
    <w:rsid w:val="000E2331"/>
    <w:rsid w:val="000E405A"/>
    <w:rsid w:val="000E4C70"/>
    <w:rsid w:val="000E5D4F"/>
    <w:rsid w:val="000E7173"/>
    <w:rsid w:val="000F16CD"/>
    <w:rsid w:val="000F485E"/>
    <w:rsid w:val="000F68CD"/>
    <w:rsid w:val="00102B9C"/>
    <w:rsid w:val="00102CD6"/>
    <w:rsid w:val="00105192"/>
    <w:rsid w:val="00110843"/>
    <w:rsid w:val="001115D9"/>
    <w:rsid w:val="00116A90"/>
    <w:rsid w:val="00124D45"/>
    <w:rsid w:val="00127C57"/>
    <w:rsid w:val="0013603E"/>
    <w:rsid w:val="00136CB9"/>
    <w:rsid w:val="001448BD"/>
    <w:rsid w:val="001459A5"/>
    <w:rsid w:val="0014663F"/>
    <w:rsid w:val="001567A0"/>
    <w:rsid w:val="00156C36"/>
    <w:rsid w:val="00165E34"/>
    <w:rsid w:val="001665F0"/>
    <w:rsid w:val="0017330D"/>
    <w:rsid w:val="00173CFB"/>
    <w:rsid w:val="00176AFF"/>
    <w:rsid w:val="00180A96"/>
    <w:rsid w:val="00181F8C"/>
    <w:rsid w:val="0019067E"/>
    <w:rsid w:val="001906E0"/>
    <w:rsid w:val="00190FA3"/>
    <w:rsid w:val="00191AE8"/>
    <w:rsid w:val="001979FD"/>
    <w:rsid w:val="001A3883"/>
    <w:rsid w:val="001A617E"/>
    <w:rsid w:val="001A710A"/>
    <w:rsid w:val="001B1424"/>
    <w:rsid w:val="001B3984"/>
    <w:rsid w:val="001B674C"/>
    <w:rsid w:val="001C1AD5"/>
    <w:rsid w:val="001C2DE2"/>
    <w:rsid w:val="001D012D"/>
    <w:rsid w:val="001D17AA"/>
    <w:rsid w:val="001D5386"/>
    <w:rsid w:val="001D6843"/>
    <w:rsid w:val="001D68A1"/>
    <w:rsid w:val="001E16C7"/>
    <w:rsid w:val="001E3C89"/>
    <w:rsid w:val="001E649C"/>
    <w:rsid w:val="001F3CC5"/>
    <w:rsid w:val="001F3EB0"/>
    <w:rsid w:val="001F56AA"/>
    <w:rsid w:val="00202E27"/>
    <w:rsid w:val="00205B41"/>
    <w:rsid w:val="00212A97"/>
    <w:rsid w:val="002130E1"/>
    <w:rsid w:val="00215972"/>
    <w:rsid w:val="0021761B"/>
    <w:rsid w:val="00224A20"/>
    <w:rsid w:val="0022591E"/>
    <w:rsid w:val="00232492"/>
    <w:rsid w:val="0023702F"/>
    <w:rsid w:val="00242829"/>
    <w:rsid w:val="002428B7"/>
    <w:rsid w:val="00244C04"/>
    <w:rsid w:val="002500E4"/>
    <w:rsid w:val="002517A6"/>
    <w:rsid w:val="0025230C"/>
    <w:rsid w:val="002662FB"/>
    <w:rsid w:val="0027382A"/>
    <w:rsid w:val="0027486E"/>
    <w:rsid w:val="00283737"/>
    <w:rsid w:val="002969A1"/>
    <w:rsid w:val="002A1787"/>
    <w:rsid w:val="002A1E2B"/>
    <w:rsid w:val="002A3AF3"/>
    <w:rsid w:val="002B32DF"/>
    <w:rsid w:val="002B37C0"/>
    <w:rsid w:val="002B4EBE"/>
    <w:rsid w:val="002B5436"/>
    <w:rsid w:val="002B7EA0"/>
    <w:rsid w:val="002D4CD6"/>
    <w:rsid w:val="002E47C1"/>
    <w:rsid w:val="002E69F8"/>
    <w:rsid w:val="002F5B88"/>
    <w:rsid w:val="00305664"/>
    <w:rsid w:val="003057E8"/>
    <w:rsid w:val="0030728D"/>
    <w:rsid w:val="00313825"/>
    <w:rsid w:val="00314CFE"/>
    <w:rsid w:val="00321AE7"/>
    <w:rsid w:val="003220C5"/>
    <w:rsid w:val="0032712C"/>
    <w:rsid w:val="00334F18"/>
    <w:rsid w:val="003355EF"/>
    <w:rsid w:val="00336DFB"/>
    <w:rsid w:val="0033730D"/>
    <w:rsid w:val="00350819"/>
    <w:rsid w:val="00352865"/>
    <w:rsid w:val="00355CCC"/>
    <w:rsid w:val="0036624A"/>
    <w:rsid w:val="00370AEB"/>
    <w:rsid w:val="003738B0"/>
    <w:rsid w:val="00382143"/>
    <w:rsid w:val="0039392E"/>
    <w:rsid w:val="00397636"/>
    <w:rsid w:val="003A1B92"/>
    <w:rsid w:val="003A20B7"/>
    <w:rsid w:val="003A3667"/>
    <w:rsid w:val="003B43FD"/>
    <w:rsid w:val="003B7287"/>
    <w:rsid w:val="003C2ED5"/>
    <w:rsid w:val="003C3FC9"/>
    <w:rsid w:val="003D11D9"/>
    <w:rsid w:val="003D5578"/>
    <w:rsid w:val="003E170C"/>
    <w:rsid w:val="003E3CFD"/>
    <w:rsid w:val="003E5531"/>
    <w:rsid w:val="003F67F0"/>
    <w:rsid w:val="003F71D3"/>
    <w:rsid w:val="0040224B"/>
    <w:rsid w:val="00403A52"/>
    <w:rsid w:val="00414260"/>
    <w:rsid w:val="004163D4"/>
    <w:rsid w:val="00416509"/>
    <w:rsid w:val="00416701"/>
    <w:rsid w:val="00422591"/>
    <w:rsid w:val="00424CE6"/>
    <w:rsid w:val="00435FD0"/>
    <w:rsid w:val="004369F3"/>
    <w:rsid w:val="00437ABC"/>
    <w:rsid w:val="004415A9"/>
    <w:rsid w:val="00441703"/>
    <w:rsid w:val="00450E95"/>
    <w:rsid w:val="004604A8"/>
    <w:rsid w:val="004641A7"/>
    <w:rsid w:val="00475B66"/>
    <w:rsid w:val="00480512"/>
    <w:rsid w:val="00480CF8"/>
    <w:rsid w:val="0048746C"/>
    <w:rsid w:val="00487BE9"/>
    <w:rsid w:val="00497D5C"/>
    <w:rsid w:val="004A2912"/>
    <w:rsid w:val="004C17FA"/>
    <w:rsid w:val="004C1CD9"/>
    <w:rsid w:val="004C68CD"/>
    <w:rsid w:val="004D4DD9"/>
    <w:rsid w:val="004D6BB3"/>
    <w:rsid w:val="004E2114"/>
    <w:rsid w:val="004F2ABB"/>
    <w:rsid w:val="004F2CDE"/>
    <w:rsid w:val="004F54CC"/>
    <w:rsid w:val="004F5D9E"/>
    <w:rsid w:val="00501B83"/>
    <w:rsid w:val="00503C36"/>
    <w:rsid w:val="0050516D"/>
    <w:rsid w:val="00505332"/>
    <w:rsid w:val="00507B5A"/>
    <w:rsid w:val="00516050"/>
    <w:rsid w:val="0052004A"/>
    <w:rsid w:val="00527848"/>
    <w:rsid w:val="00540EAB"/>
    <w:rsid w:val="00544BB9"/>
    <w:rsid w:val="00551621"/>
    <w:rsid w:val="00557BA2"/>
    <w:rsid w:val="005608F2"/>
    <w:rsid w:val="00572532"/>
    <w:rsid w:val="00581A95"/>
    <w:rsid w:val="00593BBB"/>
    <w:rsid w:val="00597376"/>
    <w:rsid w:val="005A180C"/>
    <w:rsid w:val="005A1D48"/>
    <w:rsid w:val="005B05FA"/>
    <w:rsid w:val="005B6AB5"/>
    <w:rsid w:val="005D52AA"/>
    <w:rsid w:val="005E308A"/>
    <w:rsid w:val="00610BC0"/>
    <w:rsid w:val="0061399F"/>
    <w:rsid w:val="00621BF1"/>
    <w:rsid w:val="0062228A"/>
    <w:rsid w:val="006265F6"/>
    <w:rsid w:val="00627B55"/>
    <w:rsid w:val="00637EB1"/>
    <w:rsid w:val="006515D9"/>
    <w:rsid w:val="00651DC5"/>
    <w:rsid w:val="006605AB"/>
    <w:rsid w:val="0066118A"/>
    <w:rsid w:val="00662352"/>
    <w:rsid w:val="00670E5C"/>
    <w:rsid w:val="00675A2C"/>
    <w:rsid w:val="00680622"/>
    <w:rsid w:val="00682E5C"/>
    <w:rsid w:val="00692E83"/>
    <w:rsid w:val="00694963"/>
    <w:rsid w:val="006A0FE1"/>
    <w:rsid w:val="006A200A"/>
    <w:rsid w:val="006A77DC"/>
    <w:rsid w:val="006C1E1B"/>
    <w:rsid w:val="006C3506"/>
    <w:rsid w:val="006C6A5C"/>
    <w:rsid w:val="006C73E5"/>
    <w:rsid w:val="006D0EE1"/>
    <w:rsid w:val="006D37C3"/>
    <w:rsid w:val="006D4988"/>
    <w:rsid w:val="006D6C4E"/>
    <w:rsid w:val="006E35B5"/>
    <w:rsid w:val="006F0339"/>
    <w:rsid w:val="006F2836"/>
    <w:rsid w:val="007008B7"/>
    <w:rsid w:val="0070553B"/>
    <w:rsid w:val="00705D47"/>
    <w:rsid w:val="00712268"/>
    <w:rsid w:val="007154FC"/>
    <w:rsid w:val="00720692"/>
    <w:rsid w:val="00742C8F"/>
    <w:rsid w:val="00744A80"/>
    <w:rsid w:val="00746494"/>
    <w:rsid w:val="00746824"/>
    <w:rsid w:val="007548FD"/>
    <w:rsid w:val="0075499E"/>
    <w:rsid w:val="00755990"/>
    <w:rsid w:val="00764978"/>
    <w:rsid w:val="00766146"/>
    <w:rsid w:val="00770205"/>
    <w:rsid w:val="00772463"/>
    <w:rsid w:val="0077282C"/>
    <w:rsid w:val="00772BCA"/>
    <w:rsid w:val="00783A7B"/>
    <w:rsid w:val="00791962"/>
    <w:rsid w:val="007946CB"/>
    <w:rsid w:val="007A2902"/>
    <w:rsid w:val="007A734A"/>
    <w:rsid w:val="007C09BB"/>
    <w:rsid w:val="007D1E91"/>
    <w:rsid w:val="007D7EA8"/>
    <w:rsid w:val="007F1812"/>
    <w:rsid w:val="007F2D68"/>
    <w:rsid w:val="00800A73"/>
    <w:rsid w:val="008017FD"/>
    <w:rsid w:val="00801832"/>
    <w:rsid w:val="00802E75"/>
    <w:rsid w:val="00807694"/>
    <w:rsid w:val="00811A5D"/>
    <w:rsid w:val="008176F1"/>
    <w:rsid w:val="00820134"/>
    <w:rsid w:val="00823D15"/>
    <w:rsid w:val="0082568D"/>
    <w:rsid w:val="008304AC"/>
    <w:rsid w:val="00831F34"/>
    <w:rsid w:val="00832B02"/>
    <w:rsid w:val="00835EFF"/>
    <w:rsid w:val="00850B3E"/>
    <w:rsid w:val="00852BDA"/>
    <w:rsid w:val="0086010B"/>
    <w:rsid w:val="0086148B"/>
    <w:rsid w:val="00870EE5"/>
    <w:rsid w:val="00873053"/>
    <w:rsid w:val="00874584"/>
    <w:rsid w:val="00876DD9"/>
    <w:rsid w:val="00881E70"/>
    <w:rsid w:val="00884C56"/>
    <w:rsid w:val="008928F1"/>
    <w:rsid w:val="0089643B"/>
    <w:rsid w:val="008968B5"/>
    <w:rsid w:val="00896C8C"/>
    <w:rsid w:val="00897158"/>
    <w:rsid w:val="008A1F70"/>
    <w:rsid w:val="008A6B2E"/>
    <w:rsid w:val="008A75F2"/>
    <w:rsid w:val="008C6345"/>
    <w:rsid w:val="008D3153"/>
    <w:rsid w:val="008D3CB3"/>
    <w:rsid w:val="008E2C7B"/>
    <w:rsid w:val="008E43B7"/>
    <w:rsid w:val="008E6044"/>
    <w:rsid w:val="008E663A"/>
    <w:rsid w:val="00903BF2"/>
    <w:rsid w:val="009058E4"/>
    <w:rsid w:val="00913652"/>
    <w:rsid w:val="0091384B"/>
    <w:rsid w:val="0092325F"/>
    <w:rsid w:val="00923B71"/>
    <w:rsid w:val="00924B35"/>
    <w:rsid w:val="009258EC"/>
    <w:rsid w:val="00927D9B"/>
    <w:rsid w:val="009435A6"/>
    <w:rsid w:val="00947D3C"/>
    <w:rsid w:val="00955800"/>
    <w:rsid w:val="009677E5"/>
    <w:rsid w:val="00973B61"/>
    <w:rsid w:val="0097627F"/>
    <w:rsid w:val="00982169"/>
    <w:rsid w:val="009901BB"/>
    <w:rsid w:val="00992855"/>
    <w:rsid w:val="009A0CF5"/>
    <w:rsid w:val="009A58C4"/>
    <w:rsid w:val="009B11B9"/>
    <w:rsid w:val="009C1EBE"/>
    <w:rsid w:val="009C71AF"/>
    <w:rsid w:val="009D1929"/>
    <w:rsid w:val="009D35D9"/>
    <w:rsid w:val="009D5069"/>
    <w:rsid w:val="009D77DD"/>
    <w:rsid w:val="009E3A21"/>
    <w:rsid w:val="009F4E34"/>
    <w:rsid w:val="009F6500"/>
    <w:rsid w:val="00A0075B"/>
    <w:rsid w:val="00A01CCE"/>
    <w:rsid w:val="00A02A41"/>
    <w:rsid w:val="00A11D41"/>
    <w:rsid w:val="00A17314"/>
    <w:rsid w:val="00A21B27"/>
    <w:rsid w:val="00A26473"/>
    <w:rsid w:val="00A37254"/>
    <w:rsid w:val="00A40948"/>
    <w:rsid w:val="00A53BF6"/>
    <w:rsid w:val="00A635D3"/>
    <w:rsid w:val="00A64F71"/>
    <w:rsid w:val="00A73231"/>
    <w:rsid w:val="00A7336C"/>
    <w:rsid w:val="00A73DFD"/>
    <w:rsid w:val="00A74EE6"/>
    <w:rsid w:val="00A808AC"/>
    <w:rsid w:val="00A80D89"/>
    <w:rsid w:val="00A907B7"/>
    <w:rsid w:val="00A9699D"/>
    <w:rsid w:val="00AA5D34"/>
    <w:rsid w:val="00AA6BEE"/>
    <w:rsid w:val="00AB1F15"/>
    <w:rsid w:val="00AB3877"/>
    <w:rsid w:val="00AB4F38"/>
    <w:rsid w:val="00AB7CC1"/>
    <w:rsid w:val="00AC3009"/>
    <w:rsid w:val="00AC5220"/>
    <w:rsid w:val="00AD6256"/>
    <w:rsid w:val="00AE33C7"/>
    <w:rsid w:val="00AF11F4"/>
    <w:rsid w:val="00AF3608"/>
    <w:rsid w:val="00B01BA3"/>
    <w:rsid w:val="00B02DB3"/>
    <w:rsid w:val="00B03E0F"/>
    <w:rsid w:val="00B03E19"/>
    <w:rsid w:val="00B05D92"/>
    <w:rsid w:val="00B0715A"/>
    <w:rsid w:val="00B1128E"/>
    <w:rsid w:val="00B220AF"/>
    <w:rsid w:val="00B27472"/>
    <w:rsid w:val="00B351FD"/>
    <w:rsid w:val="00B41141"/>
    <w:rsid w:val="00B41F3F"/>
    <w:rsid w:val="00B46300"/>
    <w:rsid w:val="00B4710B"/>
    <w:rsid w:val="00B50943"/>
    <w:rsid w:val="00B5192D"/>
    <w:rsid w:val="00B5647D"/>
    <w:rsid w:val="00B61958"/>
    <w:rsid w:val="00B639E5"/>
    <w:rsid w:val="00B67029"/>
    <w:rsid w:val="00B70A03"/>
    <w:rsid w:val="00B73F0D"/>
    <w:rsid w:val="00B7587A"/>
    <w:rsid w:val="00B75E4F"/>
    <w:rsid w:val="00B80AD1"/>
    <w:rsid w:val="00B900A5"/>
    <w:rsid w:val="00B935AD"/>
    <w:rsid w:val="00BA1CBB"/>
    <w:rsid w:val="00BA5886"/>
    <w:rsid w:val="00BA7D2D"/>
    <w:rsid w:val="00BB2565"/>
    <w:rsid w:val="00BC19B7"/>
    <w:rsid w:val="00BC4A27"/>
    <w:rsid w:val="00BD2D6B"/>
    <w:rsid w:val="00BE3431"/>
    <w:rsid w:val="00BE6459"/>
    <w:rsid w:val="00BF0FF4"/>
    <w:rsid w:val="00BF59EC"/>
    <w:rsid w:val="00BF5B5E"/>
    <w:rsid w:val="00C0054B"/>
    <w:rsid w:val="00C050E4"/>
    <w:rsid w:val="00C072A6"/>
    <w:rsid w:val="00C1293C"/>
    <w:rsid w:val="00C13D2A"/>
    <w:rsid w:val="00C14E87"/>
    <w:rsid w:val="00C15662"/>
    <w:rsid w:val="00C346E4"/>
    <w:rsid w:val="00C4670E"/>
    <w:rsid w:val="00C52B2A"/>
    <w:rsid w:val="00C55CFD"/>
    <w:rsid w:val="00C57220"/>
    <w:rsid w:val="00C6176A"/>
    <w:rsid w:val="00C62CA3"/>
    <w:rsid w:val="00C64281"/>
    <w:rsid w:val="00C65FC2"/>
    <w:rsid w:val="00C75019"/>
    <w:rsid w:val="00C82039"/>
    <w:rsid w:val="00C861B0"/>
    <w:rsid w:val="00C872B0"/>
    <w:rsid w:val="00C90347"/>
    <w:rsid w:val="00C94EA3"/>
    <w:rsid w:val="00CA3FAA"/>
    <w:rsid w:val="00CA57CE"/>
    <w:rsid w:val="00CA64A2"/>
    <w:rsid w:val="00CB53EA"/>
    <w:rsid w:val="00CB5782"/>
    <w:rsid w:val="00CC003B"/>
    <w:rsid w:val="00CC7D99"/>
    <w:rsid w:val="00CD2670"/>
    <w:rsid w:val="00CD5D0D"/>
    <w:rsid w:val="00CD6D51"/>
    <w:rsid w:val="00CE4421"/>
    <w:rsid w:val="00CF2EB7"/>
    <w:rsid w:val="00CF451A"/>
    <w:rsid w:val="00CF6684"/>
    <w:rsid w:val="00D014B6"/>
    <w:rsid w:val="00D05BED"/>
    <w:rsid w:val="00D063CA"/>
    <w:rsid w:val="00D07E09"/>
    <w:rsid w:val="00D10824"/>
    <w:rsid w:val="00D139B5"/>
    <w:rsid w:val="00D15811"/>
    <w:rsid w:val="00D15FA7"/>
    <w:rsid w:val="00D1617C"/>
    <w:rsid w:val="00D228A2"/>
    <w:rsid w:val="00D22E54"/>
    <w:rsid w:val="00D26A27"/>
    <w:rsid w:val="00D26EE9"/>
    <w:rsid w:val="00D31DC8"/>
    <w:rsid w:val="00D40FB9"/>
    <w:rsid w:val="00D5066B"/>
    <w:rsid w:val="00D547CE"/>
    <w:rsid w:val="00D63F08"/>
    <w:rsid w:val="00D7415A"/>
    <w:rsid w:val="00D7422B"/>
    <w:rsid w:val="00D75837"/>
    <w:rsid w:val="00D90E27"/>
    <w:rsid w:val="00D93CF9"/>
    <w:rsid w:val="00DA15B0"/>
    <w:rsid w:val="00DB067D"/>
    <w:rsid w:val="00DB7659"/>
    <w:rsid w:val="00DB7E7D"/>
    <w:rsid w:val="00DC66E0"/>
    <w:rsid w:val="00DD53AB"/>
    <w:rsid w:val="00DE0691"/>
    <w:rsid w:val="00DE33C5"/>
    <w:rsid w:val="00DE33D6"/>
    <w:rsid w:val="00DE4B26"/>
    <w:rsid w:val="00DE7D79"/>
    <w:rsid w:val="00E010D2"/>
    <w:rsid w:val="00E01436"/>
    <w:rsid w:val="00E0336B"/>
    <w:rsid w:val="00E03974"/>
    <w:rsid w:val="00E0725C"/>
    <w:rsid w:val="00E07610"/>
    <w:rsid w:val="00E104A9"/>
    <w:rsid w:val="00E1285A"/>
    <w:rsid w:val="00E12AD8"/>
    <w:rsid w:val="00E158D7"/>
    <w:rsid w:val="00E22A7F"/>
    <w:rsid w:val="00E237CB"/>
    <w:rsid w:val="00E25B5C"/>
    <w:rsid w:val="00E26E19"/>
    <w:rsid w:val="00E33ED1"/>
    <w:rsid w:val="00E350A4"/>
    <w:rsid w:val="00E352E2"/>
    <w:rsid w:val="00E35B6A"/>
    <w:rsid w:val="00E41567"/>
    <w:rsid w:val="00E42B17"/>
    <w:rsid w:val="00E42BD4"/>
    <w:rsid w:val="00E449D0"/>
    <w:rsid w:val="00E45698"/>
    <w:rsid w:val="00E4575C"/>
    <w:rsid w:val="00E470B1"/>
    <w:rsid w:val="00E47369"/>
    <w:rsid w:val="00E535B1"/>
    <w:rsid w:val="00E54E3D"/>
    <w:rsid w:val="00E705BE"/>
    <w:rsid w:val="00E713D0"/>
    <w:rsid w:val="00E72266"/>
    <w:rsid w:val="00E8283B"/>
    <w:rsid w:val="00E83A31"/>
    <w:rsid w:val="00E9028B"/>
    <w:rsid w:val="00E915B5"/>
    <w:rsid w:val="00E9539D"/>
    <w:rsid w:val="00E958E5"/>
    <w:rsid w:val="00EA75DE"/>
    <w:rsid w:val="00EC54AA"/>
    <w:rsid w:val="00EE072C"/>
    <w:rsid w:val="00EE3106"/>
    <w:rsid w:val="00EE6146"/>
    <w:rsid w:val="00EE7531"/>
    <w:rsid w:val="00F033B7"/>
    <w:rsid w:val="00F113A5"/>
    <w:rsid w:val="00F226C3"/>
    <w:rsid w:val="00F22A60"/>
    <w:rsid w:val="00F26C41"/>
    <w:rsid w:val="00F35E48"/>
    <w:rsid w:val="00F41CF9"/>
    <w:rsid w:val="00F42534"/>
    <w:rsid w:val="00F54DF6"/>
    <w:rsid w:val="00F565AE"/>
    <w:rsid w:val="00F57A4D"/>
    <w:rsid w:val="00F605AD"/>
    <w:rsid w:val="00F647F6"/>
    <w:rsid w:val="00F65ECF"/>
    <w:rsid w:val="00F70E58"/>
    <w:rsid w:val="00F85536"/>
    <w:rsid w:val="00F90C6E"/>
    <w:rsid w:val="00F91CB0"/>
    <w:rsid w:val="00F94172"/>
    <w:rsid w:val="00F963F2"/>
    <w:rsid w:val="00FA01D2"/>
    <w:rsid w:val="00FA1476"/>
    <w:rsid w:val="00FA667B"/>
    <w:rsid w:val="00FC16A5"/>
    <w:rsid w:val="00FC2FA8"/>
    <w:rsid w:val="00FC47E4"/>
    <w:rsid w:val="00FD3BB3"/>
    <w:rsid w:val="00FD77E1"/>
    <w:rsid w:val="00FE15B7"/>
    <w:rsid w:val="00FE2A43"/>
    <w:rsid w:val="00FE4BA6"/>
    <w:rsid w:val="00FE5024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b2b2b2,#eaeaea,silver"/>
    </o:shapedefaults>
    <o:shapelayout v:ext="edit">
      <o:idmap v:ext="edit" data="1"/>
    </o:shapelayout>
  </w:shapeDefaults>
  <w:decimalSymbol w:val=","/>
  <w:listSeparator w:val=";"/>
  <w14:docId w14:val="39AC9CB7"/>
  <w15:docId w15:val="{D10A3FB7-6E20-4360-A47E-8031B717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45E62"/>
  </w:style>
  <w:style w:type="paragraph" w:styleId="Nadpis1">
    <w:name w:val="heading 1"/>
    <w:basedOn w:val="Normln"/>
    <w:next w:val="Normln"/>
    <w:qFormat/>
    <w:rsid w:val="000557AF"/>
    <w:pPr>
      <w:keepNext/>
      <w:tabs>
        <w:tab w:val="right" w:pos="567"/>
        <w:tab w:val="right" w:pos="709"/>
        <w:tab w:val="right" w:pos="1134"/>
        <w:tab w:val="right" w:pos="1418"/>
        <w:tab w:val="right" w:pos="1559"/>
        <w:tab w:val="right" w:pos="1701"/>
        <w:tab w:val="right" w:pos="2268"/>
        <w:tab w:val="right" w:pos="2835"/>
        <w:tab w:val="right" w:pos="2977"/>
        <w:tab w:val="right" w:pos="3402"/>
        <w:tab w:val="right" w:pos="3686"/>
        <w:tab w:val="right" w:pos="3969"/>
        <w:tab w:val="right" w:pos="4394"/>
        <w:tab w:val="right" w:pos="4536"/>
        <w:tab w:val="right" w:pos="5103"/>
        <w:tab w:val="right" w:pos="5670"/>
        <w:tab w:val="right" w:pos="5812"/>
        <w:tab w:val="right" w:pos="6237"/>
        <w:tab w:val="right" w:pos="6521"/>
        <w:tab w:val="right" w:pos="6804"/>
        <w:tab w:val="right" w:pos="7229"/>
        <w:tab w:val="right" w:pos="7371"/>
        <w:tab w:val="right" w:pos="7938"/>
        <w:tab w:val="right" w:pos="8505"/>
        <w:tab w:val="right" w:pos="9072"/>
        <w:tab w:val="right" w:pos="10206"/>
      </w:tabs>
      <w:jc w:val="both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57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557A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57AF"/>
  </w:style>
  <w:style w:type="character" w:styleId="Hypertextovodkaz">
    <w:name w:val="Hyperlink"/>
    <w:rsid w:val="000557AF"/>
    <w:rPr>
      <w:color w:val="0000FF"/>
      <w:u w:val="single"/>
    </w:rPr>
  </w:style>
  <w:style w:type="character" w:styleId="Sledovanodkaz">
    <w:name w:val="FollowedHyperlink"/>
    <w:rsid w:val="000557AF"/>
    <w:rPr>
      <w:color w:val="800080"/>
      <w:u w:val="single"/>
    </w:rPr>
  </w:style>
  <w:style w:type="table" w:styleId="Mkatabulky">
    <w:name w:val="Table Grid"/>
    <w:basedOn w:val="Normlntabulka"/>
    <w:rsid w:val="00A6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C66E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C6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nol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n@fnol.cz" TargetMode="External"/><Relationship Id="rId2" Type="http://schemas.openxmlformats.org/officeDocument/2006/relationships/hyperlink" Target="mailto:imunologie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DA78E-9AE3-4213-B0DC-26AF608C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938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Žádanka o HLA vyšetření</vt:lpstr>
    </vt:vector>
  </TitlesOfParts>
  <Company>Ústav imunologie FN</Company>
  <LinksUpToDate>false</LinksUpToDate>
  <CharactersWithSpaces>8624</CharactersWithSpaces>
  <SharedDoc>false</SharedDoc>
  <HLinks>
    <vt:vector size="24" baseType="variant">
      <vt:variant>
        <vt:i4>7733297</vt:i4>
      </vt:variant>
      <vt:variant>
        <vt:i4>66</vt:i4>
      </vt:variant>
      <vt:variant>
        <vt:i4>0</vt:i4>
      </vt:variant>
      <vt:variant>
        <vt:i4>5</vt:i4>
      </vt:variant>
      <vt:variant>
        <vt:lpwstr>http://www.fnol.cz/</vt:lpwstr>
      </vt:variant>
      <vt:variant>
        <vt:lpwstr/>
      </vt:variant>
      <vt:variant>
        <vt:i4>7733297</vt:i4>
      </vt:variant>
      <vt:variant>
        <vt:i4>63</vt:i4>
      </vt:variant>
      <vt:variant>
        <vt:i4>0</vt:i4>
      </vt:variant>
      <vt:variant>
        <vt:i4>5</vt:i4>
      </vt:variant>
      <vt:variant>
        <vt:lpwstr>http://www.fnol.cz/</vt:lpwstr>
      </vt:variant>
      <vt:variant>
        <vt:lpwstr/>
      </vt:variant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  <vt:variant>
        <vt:i4>3538944</vt:i4>
      </vt:variant>
      <vt:variant>
        <vt:i4>3</vt:i4>
      </vt:variant>
      <vt:variant>
        <vt:i4>0</vt:i4>
      </vt:variant>
      <vt:variant>
        <vt:i4>5</vt:i4>
      </vt:variant>
      <vt:variant>
        <vt:lpwstr>mailto:imunologie@fnol.cz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Žádanka o HLA vyšetření</dc:title>
  <dc:creator>Jiří Drábek</dc:creator>
  <cp:lastModifiedBy>Šidová Veronika, Mgr.</cp:lastModifiedBy>
  <cp:revision>6</cp:revision>
  <cp:lastPrinted>2024-07-22T10:06:00Z</cp:lastPrinted>
  <dcterms:created xsi:type="dcterms:W3CDTF">2025-01-31T07:00:00Z</dcterms:created>
  <dcterms:modified xsi:type="dcterms:W3CDTF">2025-02-06T13:11:00Z</dcterms:modified>
</cp:coreProperties>
</file>